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B1" w:rsidRDefault="000743B1">
      <w:pPr>
        <w:pStyle w:val="Default"/>
        <w:spacing w:line="360" w:lineRule="exact"/>
        <w:ind w:left="416" w:hangingChars="200" w:hanging="416"/>
        <w:jc w:val="both"/>
        <w:rPr>
          <w:rFonts w:hAnsi="ＭＳ 明朝"/>
          <w:color w:val="auto"/>
          <w:sz w:val="22"/>
          <w:szCs w:val="22"/>
        </w:rPr>
      </w:pPr>
      <w:r>
        <w:rPr>
          <w:rFonts w:hAnsi="ＭＳ 明朝" w:hint="eastAsia"/>
          <w:color w:val="auto"/>
          <w:sz w:val="22"/>
          <w:szCs w:val="22"/>
        </w:rPr>
        <w:t>様式第18号（第16条関係）</w:t>
      </w:r>
    </w:p>
    <w:p w:rsidR="000743B1" w:rsidRDefault="000743B1">
      <w:pPr>
        <w:pStyle w:val="Default"/>
        <w:spacing w:line="360" w:lineRule="exact"/>
        <w:ind w:left="416" w:hangingChars="200" w:hanging="416"/>
        <w:jc w:val="both"/>
        <w:rPr>
          <w:rFonts w:hAnsi="ＭＳ 明朝"/>
          <w:color w:val="auto"/>
          <w:sz w:val="22"/>
          <w:szCs w:val="22"/>
        </w:rPr>
      </w:pPr>
    </w:p>
    <w:p w:rsidR="000743B1" w:rsidRDefault="000743B1">
      <w:pPr>
        <w:pStyle w:val="Default"/>
        <w:spacing w:line="360" w:lineRule="exact"/>
        <w:jc w:val="center"/>
        <w:rPr>
          <w:rFonts w:hAnsi="ＭＳ 明朝"/>
          <w:color w:val="auto"/>
          <w:szCs w:val="22"/>
        </w:rPr>
      </w:pPr>
      <w:r>
        <w:rPr>
          <w:rFonts w:hAnsi="ＭＳ 明朝" w:hint="eastAsia"/>
          <w:color w:val="auto"/>
          <w:szCs w:val="22"/>
        </w:rPr>
        <w:t>補助事業等実績報告書</w:t>
      </w:r>
    </w:p>
    <w:p w:rsidR="000743B1" w:rsidRDefault="000743B1">
      <w:pPr>
        <w:pStyle w:val="Default"/>
        <w:spacing w:line="360" w:lineRule="exact"/>
        <w:jc w:val="center"/>
        <w:rPr>
          <w:rFonts w:hAnsi="ＭＳ 明朝"/>
          <w:color w:val="auto"/>
          <w:szCs w:val="22"/>
        </w:rPr>
      </w:pPr>
    </w:p>
    <w:p w:rsidR="000743B1" w:rsidRDefault="00241F62">
      <w:pPr>
        <w:pStyle w:val="Default"/>
        <w:wordWrap w:val="0"/>
        <w:spacing w:line="360" w:lineRule="exact"/>
        <w:ind w:left="208" w:hangingChars="100" w:hanging="208"/>
        <w:jc w:val="right"/>
        <w:rPr>
          <w:rFonts w:hAnsi="ＭＳ 明朝"/>
          <w:color w:val="auto"/>
          <w:sz w:val="22"/>
          <w:szCs w:val="22"/>
        </w:rPr>
      </w:pPr>
      <w:r>
        <w:rPr>
          <w:rFonts w:hAnsi="ＭＳ 明朝" w:hint="eastAsia"/>
          <w:color w:val="auto"/>
          <w:sz w:val="22"/>
          <w:szCs w:val="22"/>
        </w:rPr>
        <w:t xml:space="preserve">令和　　</w:t>
      </w:r>
      <w:r w:rsidR="000743B1">
        <w:rPr>
          <w:rFonts w:hAnsi="ＭＳ 明朝" w:hint="eastAsia"/>
          <w:color w:val="auto"/>
          <w:sz w:val="22"/>
          <w:szCs w:val="22"/>
        </w:rPr>
        <w:t>年　　月　　日</w:t>
      </w:r>
    </w:p>
    <w:p w:rsidR="000743B1" w:rsidRDefault="000743B1">
      <w:pPr>
        <w:pStyle w:val="Default"/>
        <w:spacing w:line="360" w:lineRule="exact"/>
        <w:ind w:left="208" w:hangingChars="100" w:hanging="208"/>
        <w:jc w:val="right"/>
        <w:rPr>
          <w:rFonts w:hAnsi="ＭＳ 明朝"/>
          <w:color w:val="auto"/>
          <w:sz w:val="22"/>
          <w:szCs w:val="22"/>
        </w:rPr>
      </w:pPr>
    </w:p>
    <w:p w:rsidR="000743B1" w:rsidRDefault="000743B1">
      <w:pPr>
        <w:pStyle w:val="Default"/>
        <w:ind w:leftChars="91" w:left="207"/>
        <w:rPr>
          <w:rFonts w:hAnsi="ＭＳ 明朝"/>
          <w:color w:val="auto"/>
          <w:sz w:val="22"/>
          <w:szCs w:val="22"/>
        </w:rPr>
      </w:pPr>
      <w:r>
        <w:rPr>
          <w:rFonts w:hAnsi="ＭＳ 明朝" w:hint="eastAsia"/>
          <w:color w:val="auto"/>
          <w:sz w:val="22"/>
          <w:szCs w:val="22"/>
        </w:rPr>
        <w:t>津別町長　　　　　　　　　　　様</w:t>
      </w:r>
    </w:p>
    <w:p w:rsidR="000743B1" w:rsidRDefault="000743B1">
      <w:pPr>
        <w:pStyle w:val="Default"/>
        <w:ind w:leftChars="91" w:left="207"/>
        <w:rPr>
          <w:rFonts w:hAnsi="ＭＳ 明朝"/>
          <w:color w:val="auto"/>
          <w:sz w:val="22"/>
          <w:szCs w:val="22"/>
        </w:rPr>
      </w:pPr>
    </w:p>
    <w:p w:rsidR="000743B1" w:rsidRDefault="000743B1">
      <w:pPr>
        <w:pStyle w:val="Default"/>
        <w:wordWrap w:val="0"/>
        <w:ind w:left="208" w:hangingChars="100" w:hanging="208"/>
        <w:jc w:val="right"/>
        <w:rPr>
          <w:rFonts w:hAnsi="ＭＳ 明朝"/>
          <w:color w:val="auto"/>
          <w:sz w:val="22"/>
          <w:szCs w:val="22"/>
        </w:rPr>
      </w:pPr>
      <w:r>
        <w:rPr>
          <w:rFonts w:hAnsi="ＭＳ 明朝" w:hint="eastAsia"/>
          <w:color w:val="auto"/>
          <w:sz w:val="22"/>
          <w:szCs w:val="22"/>
        </w:rPr>
        <w:t xml:space="preserve">補助事業者等　　　　　　　　　　　　　　　</w:t>
      </w:r>
    </w:p>
    <w:p w:rsidR="000743B1" w:rsidRDefault="000743B1">
      <w:pPr>
        <w:pStyle w:val="Default"/>
        <w:ind w:left="208" w:hangingChars="100" w:hanging="208"/>
        <w:jc w:val="center"/>
        <w:rPr>
          <w:rFonts w:hAnsi="ＭＳ 明朝"/>
          <w:color w:val="auto"/>
          <w:sz w:val="22"/>
          <w:szCs w:val="22"/>
        </w:rPr>
      </w:pPr>
      <w:r>
        <w:rPr>
          <w:rFonts w:hAnsi="ＭＳ 明朝" w:hint="eastAsia"/>
          <w:color w:val="auto"/>
          <w:sz w:val="22"/>
          <w:szCs w:val="22"/>
        </w:rPr>
        <w:t xml:space="preserve">　　　　　　　　住所（所在地）</w:t>
      </w:r>
    </w:p>
    <w:p w:rsidR="00241F62" w:rsidRDefault="000743B1" w:rsidP="00241F62">
      <w:pPr>
        <w:pStyle w:val="Default"/>
        <w:ind w:left="208" w:hangingChars="100" w:hanging="208"/>
        <w:jc w:val="center"/>
        <w:rPr>
          <w:rFonts w:hAnsi="ＭＳ 明朝"/>
          <w:color w:val="auto"/>
          <w:sz w:val="22"/>
          <w:szCs w:val="22"/>
        </w:rPr>
      </w:pPr>
      <w:r>
        <w:rPr>
          <w:rFonts w:hAnsi="ＭＳ 明朝" w:hint="eastAsia"/>
          <w:color w:val="auto"/>
          <w:sz w:val="22"/>
          <w:szCs w:val="22"/>
        </w:rPr>
        <w:t xml:space="preserve">　　　　　　　　　氏名（団体名及び　　　　　　　　　　　</w:t>
      </w:r>
    </w:p>
    <w:p w:rsidR="000743B1" w:rsidRDefault="00241F62" w:rsidP="00241F62">
      <w:pPr>
        <w:pStyle w:val="Default"/>
        <w:ind w:left="208" w:hangingChars="100" w:hanging="208"/>
        <w:jc w:val="right"/>
        <w:rPr>
          <w:rFonts w:hAnsi="ＭＳ 明朝"/>
          <w:color w:val="auto"/>
          <w:sz w:val="22"/>
          <w:szCs w:val="22"/>
        </w:rPr>
      </w:pPr>
      <w:r>
        <w:rPr>
          <w:rFonts w:hAnsi="ＭＳ 明朝" w:hint="eastAsia"/>
          <w:color w:val="auto"/>
          <w:sz w:val="22"/>
          <w:szCs w:val="22"/>
        </w:rPr>
        <w:t xml:space="preserve">　　　　　　　　　　　　　　　　　　　代表者氏名）　　　　　　　　　　印</w:t>
      </w:r>
    </w:p>
    <w:p w:rsidR="0071715A" w:rsidRPr="0071715A" w:rsidRDefault="0071715A" w:rsidP="00BA795E">
      <w:pPr>
        <w:pStyle w:val="Default"/>
        <w:spacing w:line="360" w:lineRule="exact"/>
        <w:ind w:firstLineChars="2800" w:firstLine="4138"/>
        <w:jc w:val="both"/>
        <w:rPr>
          <w:rFonts w:hAnsi="ＭＳ 明朝"/>
          <w:color w:val="auto"/>
          <w:sz w:val="16"/>
          <w:szCs w:val="16"/>
        </w:rPr>
      </w:pPr>
      <w:r w:rsidRPr="0071715A">
        <w:rPr>
          <w:rFonts w:hAnsi="ＭＳ 明朝" w:hint="eastAsia"/>
          <w:color w:val="auto"/>
          <w:sz w:val="16"/>
          <w:szCs w:val="16"/>
        </w:rPr>
        <w:t>※本人の自署又は記名押印（法人の場合は記名押印してください。）</w:t>
      </w:r>
    </w:p>
    <w:p w:rsidR="000743B1" w:rsidRDefault="000743B1">
      <w:pPr>
        <w:pStyle w:val="Default"/>
        <w:spacing w:line="360" w:lineRule="exact"/>
        <w:jc w:val="right"/>
        <w:rPr>
          <w:rFonts w:hAnsi="ＭＳ 明朝"/>
          <w:color w:val="auto"/>
          <w:sz w:val="22"/>
          <w:szCs w:val="22"/>
        </w:rPr>
      </w:pPr>
    </w:p>
    <w:p w:rsidR="000743B1" w:rsidRDefault="00241F62">
      <w:pPr>
        <w:pStyle w:val="3"/>
      </w:pPr>
      <w:r>
        <w:rPr>
          <w:rFonts w:hint="eastAsia"/>
        </w:rPr>
        <w:t xml:space="preserve">　令和</w:t>
      </w:r>
      <w:r w:rsidR="000743B1">
        <w:rPr>
          <w:rFonts w:hint="eastAsia"/>
        </w:rPr>
        <w:t xml:space="preserve">　　年　　　月　　　日付津別町</w:t>
      </w:r>
      <w:r w:rsidR="0019758C">
        <w:rPr>
          <w:rFonts w:hint="eastAsia"/>
        </w:rPr>
        <w:t xml:space="preserve">産指令第　</w:t>
      </w:r>
      <w:r w:rsidR="000743B1">
        <w:rPr>
          <w:rFonts w:hint="eastAsia"/>
        </w:rPr>
        <w:t>号をもって補助金等の交付の決定を受けた補助事業等が完了したので、次のとおり関係書類を添えて報告します。</w:t>
      </w:r>
    </w:p>
    <w:p w:rsidR="000743B1" w:rsidRDefault="000743B1">
      <w:pPr>
        <w:pStyle w:val="Default"/>
        <w:jc w:val="both"/>
        <w:rPr>
          <w:rFonts w:hAnsi="ＭＳ 明朝"/>
          <w:color w:val="auto"/>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5"/>
        <w:gridCol w:w="4780"/>
      </w:tblGrid>
      <w:tr w:rsidR="000743B1">
        <w:trPr>
          <w:cantSplit/>
          <w:trHeight w:val="445"/>
        </w:trPr>
        <w:tc>
          <w:tcPr>
            <w:tcW w:w="3669" w:type="dxa"/>
            <w:vAlign w:val="center"/>
          </w:tcPr>
          <w:p w:rsidR="000743B1" w:rsidRDefault="006D5816">
            <w:pPr>
              <w:rPr>
                <w:rFonts w:ascii="ＭＳ 明朝"/>
                <w:kern w:val="0"/>
                <w:sz w:val="22"/>
                <w:szCs w:val="22"/>
              </w:rPr>
            </w:pPr>
            <w:r>
              <w:rPr>
                <w:rFonts w:ascii="ＭＳ 明朝" w:hint="eastAsia"/>
                <w:kern w:val="0"/>
                <w:sz w:val="22"/>
                <w:szCs w:val="22"/>
              </w:rPr>
              <w:t>1</w:t>
            </w:r>
            <w:r w:rsidR="000743B1">
              <w:rPr>
                <w:rFonts w:ascii="ＭＳ 明朝" w:hint="eastAsia"/>
                <w:kern w:val="0"/>
                <w:sz w:val="22"/>
                <w:szCs w:val="22"/>
              </w:rPr>
              <w:t xml:space="preserve">　補助事業等の名称</w:t>
            </w:r>
          </w:p>
        </w:tc>
        <w:tc>
          <w:tcPr>
            <w:tcW w:w="4824" w:type="dxa"/>
            <w:vAlign w:val="center"/>
          </w:tcPr>
          <w:p w:rsidR="000743B1" w:rsidRDefault="00241F62">
            <w:pPr>
              <w:pStyle w:val="a3"/>
              <w:rPr>
                <w:rFonts w:hAnsi="Century"/>
              </w:rPr>
            </w:pPr>
            <w:r>
              <w:rPr>
                <w:rFonts w:hAnsi="Century" w:hint="eastAsia"/>
              </w:rPr>
              <w:t>津別町太陽光発電システム導入支援事業</w:t>
            </w:r>
          </w:p>
        </w:tc>
      </w:tr>
      <w:tr w:rsidR="000743B1" w:rsidTr="006D5816">
        <w:trPr>
          <w:cantSplit/>
          <w:trHeight w:val="1091"/>
        </w:trPr>
        <w:tc>
          <w:tcPr>
            <w:tcW w:w="3669" w:type="dxa"/>
            <w:vAlign w:val="center"/>
          </w:tcPr>
          <w:p w:rsidR="000743B1" w:rsidRDefault="006D5816">
            <w:pPr>
              <w:rPr>
                <w:rFonts w:ascii="ＭＳ 明朝"/>
                <w:kern w:val="0"/>
                <w:sz w:val="22"/>
                <w:szCs w:val="22"/>
              </w:rPr>
            </w:pPr>
            <w:r>
              <w:rPr>
                <w:rFonts w:ascii="ＭＳ 明朝" w:hint="eastAsia"/>
                <w:kern w:val="0"/>
                <w:sz w:val="22"/>
                <w:szCs w:val="22"/>
              </w:rPr>
              <w:t>2</w:t>
            </w:r>
            <w:r w:rsidR="000743B1">
              <w:rPr>
                <w:rFonts w:ascii="ＭＳ 明朝" w:hint="eastAsia"/>
                <w:kern w:val="0"/>
                <w:sz w:val="22"/>
                <w:szCs w:val="22"/>
              </w:rPr>
              <w:t xml:space="preserve">　補助事業等の着手年月日</w:t>
            </w:r>
          </w:p>
          <w:p w:rsidR="000743B1" w:rsidRDefault="000743B1">
            <w:pPr>
              <w:rPr>
                <w:rFonts w:ascii="ＭＳ 明朝"/>
                <w:kern w:val="0"/>
                <w:sz w:val="22"/>
                <w:szCs w:val="22"/>
              </w:rPr>
            </w:pPr>
            <w:r>
              <w:rPr>
                <w:rFonts w:ascii="ＭＳ 明朝" w:hint="eastAsia"/>
                <w:kern w:val="0"/>
                <w:sz w:val="22"/>
                <w:szCs w:val="22"/>
              </w:rPr>
              <w:t xml:space="preserve">　　及び完了年月日</w:t>
            </w:r>
          </w:p>
        </w:tc>
        <w:tc>
          <w:tcPr>
            <w:tcW w:w="4824" w:type="dxa"/>
            <w:vAlign w:val="center"/>
          </w:tcPr>
          <w:p w:rsidR="000743B1" w:rsidRDefault="000743B1">
            <w:pPr>
              <w:rPr>
                <w:rFonts w:ascii="ＭＳ 明朝"/>
                <w:kern w:val="0"/>
                <w:sz w:val="22"/>
                <w:szCs w:val="22"/>
              </w:rPr>
            </w:pPr>
            <w:r>
              <w:rPr>
                <w:rFonts w:ascii="ＭＳ 明朝" w:hint="eastAsia"/>
                <w:kern w:val="0"/>
                <w:sz w:val="22"/>
                <w:szCs w:val="22"/>
              </w:rPr>
              <w:t xml:space="preserve">着手　　　</w:t>
            </w:r>
            <w:r w:rsidR="00241F62">
              <w:rPr>
                <w:rFonts w:ascii="ＭＳ 明朝" w:hint="eastAsia"/>
                <w:kern w:val="0"/>
                <w:sz w:val="22"/>
                <w:szCs w:val="22"/>
              </w:rPr>
              <w:t>令和</w:t>
            </w:r>
            <w:r>
              <w:rPr>
                <w:rFonts w:ascii="ＭＳ 明朝" w:hint="eastAsia"/>
                <w:kern w:val="0"/>
                <w:sz w:val="22"/>
                <w:szCs w:val="22"/>
              </w:rPr>
              <w:t xml:space="preserve">　　　年　　　月　　　日</w:t>
            </w:r>
          </w:p>
          <w:p w:rsidR="000743B1" w:rsidRDefault="000743B1">
            <w:pPr>
              <w:rPr>
                <w:rFonts w:ascii="ＭＳ 明朝"/>
                <w:kern w:val="0"/>
                <w:sz w:val="22"/>
                <w:szCs w:val="22"/>
              </w:rPr>
            </w:pPr>
            <w:r>
              <w:rPr>
                <w:rFonts w:ascii="ＭＳ 明朝" w:hint="eastAsia"/>
                <w:kern w:val="0"/>
                <w:sz w:val="22"/>
                <w:szCs w:val="22"/>
              </w:rPr>
              <w:t xml:space="preserve">完了　　　</w:t>
            </w:r>
            <w:r w:rsidR="00241F62">
              <w:rPr>
                <w:rFonts w:ascii="ＭＳ 明朝" w:hint="eastAsia"/>
                <w:kern w:val="0"/>
                <w:sz w:val="22"/>
                <w:szCs w:val="22"/>
              </w:rPr>
              <w:t>令和</w:t>
            </w:r>
            <w:r>
              <w:rPr>
                <w:rFonts w:ascii="ＭＳ 明朝" w:hint="eastAsia"/>
                <w:kern w:val="0"/>
                <w:sz w:val="22"/>
                <w:szCs w:val="22"/>
              </w:rPr>
              <w:t xml:space="preserve">　　　年　　　月　　　日</w:t>
            </w:r>
          </w:p>
        </w:tc>
      </w:tr>
      <w:tr w:rsidR="000743B1" w:rsidTr="006D5816">
        <w:trPr>
          <w:cantSplit/>
          <w:trHeight w:val="990"/>
        </w:trPr>
        <w:tc>
          <w:tcPr>
            <w:tcW w:w="3669" w:type="dxa"/>
            <w:vAlign w:val="center"/>
          </w:tcPr>
          <w:p w:rsidR="000743B1" w:rsidRDefault="006D5816">
            <w:pPr>
              <w:rPr>
                <w:rFonts w:ascii="ＭＳ 明朝"/>
                <w:kern w:val="0"/>
                <w:sz w:val="22"/>
                <w:szCs w:val="22"/>
              </w:rPr>
            </w:pPr>
            <w:r>
              <w:rPr>
                <w:rFonts w:ascii="ＭＳ 明朝" w:hint="eastAsia"/>
                <w:kern w:val="0"/>
                <w:sz w:val="22"/>
                <w:szCs w:val="22"/>
              </w:rPr>
              <w:t>3</w:t>
            </w:r>
            <w:r w:rsidR="000743B1">
              <w:rPr>
                <w:rFonts w:ascii="ＭＳ 明朝" w:hint="eastAsia"/>
                <w:kern w:val="0"/>
                <w:sz w:val="22"/>
                <w:szCs w:val="22"/>
              </w:rPr>
              <w:t xml:space="preserve">　補助金等の交付決定額</w:t>
            </w:r>
          </w:p>
        </w:tc>
        <w:tc>
          <w:tcPr>
            <w:tcW w:w="4824" w:type="dxa"/>
            <w:vAlign w:val="center"/>
          </w:tcPr>
          <w:p w:rsidR="000743B1" w:rsidRDefault="000743B1">
            <w:pPr>
              <w:rPr>
                <w:rFonts w:ascii="ＭＳ 明朝"/>
                <w:kern w:val="0"/>
                <w:sz w:val="22"/>
                <w:szCs w:val="22"/>
              </w:rPr>
            </w:pPr>
            <w:r>
              <w:rPr>
                <w:rFonts w:ascii="ＭＳ 明朝" w:hint="eastAsia"/>
                <w:kern w:val="0"/>
                <w:sz w:val="22"/>
                <w:szCs w:val="22"/>
              </w:rPr>
              <w:t xml:space="preserve">　</w:t>
            </w:r>
            <w:r w:rsidR="00241F62">
              <w:rPr>
                <w:rFonts w:ascii="ＭＳ 明朝" w:hint="eastAsia"/>
                <w:kern w:val="0"/>
                <w:sz w:val="22"/>
                <w:szCs w:val="22"/>
              </w:rPr>
              <w:t>金</w:t>
            </w:r>
            <w:r>
              <w:rPr>
                <w:rFonts w:ascii="ＭＳ 明朝" w:hint="eastAsia"/>
                <w:kern w:val="0"/>
                <w:sz w:val="22"/>
                <w:szCs w:val="22"/>
              </w:rPr>
              <w:t xml:space="preserve">　　　　　　　　　　　　　　　　　円</w:t>
            </w:r>
          </w:p>
        </w:tc>
      </w:tr>
      <w:tr w:rsidR="00241F62" w:rsidTr="006D5816">
        <w:trPr>
          <w:cantSplit/>
          <w:trHeight w:val="990"/>
        </w:trPr>
        <w:tc>
          <w:tcPr>
            <w:tcW w:w="3669" w:type="dxa"/>
            <w:vAlign w:val="center"/>
          </w:tcPr>
          <w:p w:rsidR="00241F62" w:rsidRDefault="00241F62">
            <w:pPr>
              <w:rPr>
                <w:rFonts w:ascii="ＭＳ 明朝"/>
                <w:kern w:val="0"/>
                <w:sz w:val="22"/>
                <w:szCs w:val="22"/>
              </w:rPr>
            </w:pPr>
            <w:r>
              <w:rPr>
                <w:rFonts w:ascii="ＭＳ 明朝" w:hint="eastAsia"/>
                <w:kern w:val="0"/>
                <w:sz w:val="22"/>
                <w:szCs w:val="22"/>
              </w:rPr>
              <w:t>4　補助事業等の成果</w:t>
            </w:r>
          </w:p>
        </w:tc>
        <w:tc>
          <w:tcPr>
            <w:tcW w:w="4824" w:type="dxa"/>
            <w:vAlign w:val="center"/>
          </w:tcPr>
          <w:p w:rsidR="00241F62" w:rsidRDefault="00241F62">
            <w:pPr>
              <w:rPr>
                <w:rFonts w:ascii="ＭＳ 明朝"/>
                <w:kern w:val="0"/>
                <w:sz w:val="22"/>
                <w:szCs w:val="22"/>
              </w:rPr>
            </w:pPr>
            <w:r>
              <w:rPr>
                <w:rFonts w:ascii="ＭＳ 明朝" w:hint="eastAsia"/>
                <w:kern w:val="0"/>
                <w:sz w:val="22"/>
                <w:szCs w:val="22"/>
              </w:rPr>
              <w:t xml:space="preserve">　　　　　　　　　　　　　ｋＷ（キロワット）</w:t>
            </w:r>
          </w:p>
        </w:tc>
      </w:tr>
      <w:tr w:rsidR="000743B1" w:rsidTr="006D5816">
        <w:trPr>
          <w:cantSplit/>
          <w:trHeight w:val="1545"/>
        </w:trPr>
        <w:tc>
          <w:tcPr>
            <w:tcW w:w="3669" w:type="dxa"/>
            <w:vAlign w:val="center"/>
          </w:tcPr>
          <w:p w:rsidR="000743B1" w:rsidRDefault="006D5816" w:rsidP="006D5816">
            <w:pPr>
              <w:wordWrap w:val="0"/>
              <w:rPr>
                <w:rFonts w:ascii="ＭＳ 明朝"/>
                <w:kern w:val="0"/>
                <w:sz w:val="22"/>
                <w:szCs w:val="22"/>
              </w:rPr>
            </w:pPr>
            <w:r>
              <w:rPr>
                <w:rFonts w:ascii="ＭＳ 明朝" w:hint="eastAsia"/>
                <w:kern w:val="0"/>
                <w:sz w:val="22"/>
                <w:szCs w:val="22"/>
              </w:rPr>
              <w:t>4</w:t>
            </w:r>
            <w:r w:rsidR="000743B1">
              <w:rPr>
                <w:rFonts w:ascii="ＭＳ 明朝" w:hint="eastAsia"/>
                <w:kern w:val="0"/>
                <w:sz w:val="22"/>
                <w:szCs w:val="22"/>
              </w:rPr>
              <w:t xml:space="preserve">　添付書類</w:t>
            </w:r>
          </w:p>
        </w:tc>
        <w:tc>
          <w:tcPr>
            <w:tcW w:w="4824" w:type="dxa"/>
          </w:tcPr>
          <w:p w:rsidR="005C2A7D" w:rsidRDefault="00241F62">
            <w:pPr>
              <w:rPr>
                <w:sz w:val="22"/>
              </w:rPr>
            </w:pPr>
            <w:r>
              <w:rPr>
                <w:rFonts w:ascii="ＭＳ 明朝" w:hint="eastAsia"/>
                <w:kern w:val="0"/>
                <w:sz w:val="22"/>
                <w:szCs w:val="22"/>
              </w:rPr>
              <w:t>□</w:t>
            </w:r>
            <w:r w:rsidR="000743B1">
              <w:rPr>
                <w:rFonts w:hint="eastAsia"/>
                <w:sz w:val="22"/>
              </w:rPr>
              <w:t>事業決算書</w:t>
            </w:r>
          </w:p>
          <w:p w:rsidR="00241F62" w:rsidRDefault="00241F62" w:rsidP="005C2A7D">
            <w:pPr>
              <w:ind w:left="208" w:hangingChars="100" w:hanging="208"/>
              <w:rPr>
                <w:sz w:val="22"/>
              </w:rPr>
            </w:pPr>
            <w:r>
              <w:rPr>
                <w:rFonts w:hint="eastAsia"/>
                <w:sz w:val="22"/>
              </w:rPr>
              <w:t>□発電システムの設置に要した経費に係る領収書の写し及び内訳書</w:t>
            </w:r>
          </w:p>
          <w:p w:rsidR="00241F62" w:rsidRDefault="00241F62">
            <w:pPr>
              <w:rPr>
                <w:sz w:val="22"/>
              </w:rPr>
            </w:pPr>
            <w:r>
              <w:rPr>
                <w:rFonts w:hint="eastAsia"/>
                <w:sz w:val="22"/>
              </w:rPr>
              <w:t>□発電システムの設置状況を示す写真</w:t>
            </w:r>
          </w:p>
          <w:p w:rsidR="00241F62" w:rsidRDefault="00241F62">
            <w:pPr>
              <w:rPr>
                <w:sz w:val="22"/>
              </w:rPr>
            </w:pPr>
            <w:r>
              <w:rPr>
                <w:rFonts w:hint="eastAsia"/>
                <w:sz w:val="22"/>
              </w:rPr>
              <w:t>□電力会社との電力受給契約書の写し</w:t>
            </w:r>
          </w:p>
          <w:p w:rsidR="00241F62" w:rsidRDefault="00241F62">
            <w:pPr>
              <w:rPr>
                <w:sz w:val="22"/>
              </w:rPr>
            </w:pPr>
            <w:r>
              <w:rPr>
                <w:rFonts w:hint="eastAsia"/>
                <w:sz w:val="22"/>
              </w:rPr>
              <w:t>□</w:t>
            </w:r>
            <w:r w:rsidR="005C2A7D">
              <w:rPr>
                <w:rFonts w:hint="eastAsia"/>
                <w:sz w:val="22"/>
              </w:rPr>
              <w:t>竣工検査</w:t>
            </w:r>
            <w:r>
              <w:rPr>
                <w:rFonts w:hint="eastAsia"/>
                <w:sz w:val="22"/>
              </w:rPr>
              <w:t>の</w:t>
            </w:r>
            <w:r w:rsidR="005C2A7D">
              <w:rPr>
                <w:rFonts w:hint="eastAsia"/>
                <w:sz w:val="22"/>
              </w:rPr>
              <w:t>試験記録書の写し</w:t>
            </w:r>
          </w:p>
          <w:p w:rsidR="000743B1" w:rsidRDefault="005C2A7D" w:rsidP="006D5816">
            <w:pPr>
              <w:rPr>
                <w:sz w:val="22"/>
              </w:rPr>
            </w:pPr>
            <w:r>
              <w:rPr>
                <w:rFonts w:hint="eastAsia"/>
                <w:sz w:val="22"/>
              </w:rPr>
              <w:t>□</w:t>
            </w:r>
            <w:r w:rsidR="000743B1">
              <w:rPr>
                <w:rFonts w:hint="eastAsia"/>
                <w:sz w:val="22"/>
              </w:rPr>
              <w:t>その他（　　　　　　　　　　　　　　　　）</w:t>
            </w:r>
          </w:p>
          <w:p w:rsidR="005C2A7D" w:rsidRDefault="005C2A7D" w:rsidP="006D5816">
            <w:pPr>
              <w:rPr>
                <w:sz w:val="22"/>
              </w:rPr>
            </w:pPr>
          </w:p>
        </w:tc>
      </w:tr>
    </w:tbl>
    <w:p w:rsidR="000743B1" w:rsidRDefault="000743B1">
      <w:pPr>
        <w:pStyle w:val="3"/>
      </w:pPr>
    </w:p>
    <w:p w:rsidR="00FD21E0" w:rsidRDefault="00FD21E0">
      <w:pPr>
        <w:pStyle w:val="3"/>
        <w:rPr>
          <w:rFonts w:ascii="ＭＳ 明朝"/>
          <w:kern w:val="0"/>
        </w:rPr>
      </w:pPr>
    </w:p>
    <w:p w:rsidR="00FD21E0" w:rsidRDefault="00FD21E0">
      <w:pPr>
        <w:widowControl/>
        <w:jc w:val="left"/>
        <w:rPr>
          <w:rFonts w:ascii="ＭＳ 明朝" w:hAnsi="ＭＳ 明朝"/>
          <w:kern w:val="0"/>
          <w:sz w:val="22"/>
          <w:szCs w:val="22"/>
        </w:rPr>
      </w:pPr>
      <w:r>
        <w:rPr>
          <w:rFonts w:ascii="ＭＳ 明朝"/>
          <w:kern w:val="0"/>
        </w:rPr>
        <w:br w:type="page"/>
      </w:r>
    </w:p>
    <w:p w:rsidR="00FD21E0" w:rsidRDefault="00FD21E0" w:rsidP="00FD21E0">
      <w:pPr>
        <w:pStyle w:val="Default"/>
        <w:spacing w:line="360" w:lineRule="exact"/>
        <w:ind w:left="208" w:hangingChars="100" w:hanging="208"/>
        <w:jc w:val="both"/>
        <w:rPr>
          <w:rFonts w:hAnsi="ＭＳ 明朝"/>
          <w:color w:val="auto"/>
          <w:sz w:val="22"/>
          <w:szCs w:val="22"/>
        </w:rPr>
      </w:pPr>
      <w:r>
        <w:rPr>
          <w:rFonts w:hAnsi="ＭＳ 明朝" w:hint="eastAsia"/>
          <w:color w:val="auto"/>
          <w:sz w:val="22"/>
          <w:szCs w:val="22"/>
        </w:rPr>
        <w:lastRenderedPageBreak/>
        <w:t>様式第6号（第5条、第16条関係）</w:t>
      </w:r>
    </w:p>
    <w:p w:rsidR="00FD21E0" w:rsidRDefault="00FD21E0" w:rsidP="00FD21E0">
      <w:pPr>
        <w:pStyle w:val="Default"/>
        <w:spacing w:line="360" w:lineRule="exact"/>
        <w:ind w:left="208" w:hangingChars="100" w:hanging="208"/>
        <w:jc w:val="both"/>
        <w:rPr>
          <w:rFonts w:hAnsi="ＭＳ 明朝"/>
          <w:color w:val="auto"/>
          <w:sz w:val="22"/>
          <w:szCs w:val="22"/>
        </w:rPr>
      </w:pPr>
    </w:p>
    <w:p w:rsidR="00FD21E0" w:rsidRDefault="00FD21E0" w:rsidP="00FD21E0">
      <w:pPr>
        <w:pStyle w:val="Default"/>
        <w:spacing w:line="360" w:lineRule="exact"/>
        <w:ind w:left="228" w:hangingChars="100" w:hanging="228"/>
        <w:jc w:val="center"/>
        <w:rPr>
          <w:rFonts w:hAnsi="ＭＳ 明朝"/>
          <w:color w:val="auto"/>
          <w:szCs w:val="22"/>
        </w:rPr>
      </w:pPr>
      <w:r>
        <w:rPr>
          <w:rFonts w:hAnsi="ＭＳ 明朝" w:hint="eastAsia"/>
          <w:noProof/>
          <w:color w:val="auto"/>
          <w:szCs w:val="22"/>
        </w:rPr>
        <mc:AlternateContent>
          <mc:Choice Requires="wps">
            <w:drawing>
              <wp:anchor distT="0" distB="0" distL="114300" distR="114300" simplePos="0" relativeHeight="251659264" behindDoc="0" locked="0" layoutInCell="1" allowOverlap="1" wp14:anchorId="339E4611" wp14:editId="59F2C16E">
                <wp:simplePos x="0" y="0"/>
                <wp:positionH relativeFrom="column">
                  <wp:posOffset>2386965</wp:posOffset>
                </wp:positionH>
                <wp:positionV relativeFrom="paragraph">
                  <wp:posOffset>120015</wp:posOffset>
                </wp:positionV>
                <wp:extent cx="32385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6DF2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7.95pt,9.45pt" to="21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MW7wEAABcEAAAOAAAAZHJzL2Uyb0RvYy54bWysU82O0zAQviPxDpbvNElXwCpquoddLRcE&#10;FT8P4DrjxpL/ZJsmvZYzLwAPwQEkjjxMD/sajJ02XQESAnFxYnu+b+b7Zry4GrQiW/BBWtPQalZS&#10;AobbVppNQ9++uX10SUmIzLRMWQMN3UGgV8uHDxa9q2FuO6ta8ARJTKh719AuRlcXReAdaBZm1oHB&#10;S2G9ZhG3flO0nvXIrlUxL8snRW9967zlEAKe3oyXdJn5hQAeXwoRIBLVUKwt5tXndZ3WYrlg9cYz&#10;10l+LIP9QxWaSYNJJ6obFhl55+UvVFpyb4MVccatLqwQkkPWgGqq8ic1rzvmIGtBc4KbbAr/j5a/&#10;2K48kS32jhLDNLbo7tPXu28fD/svh/cfDvvPh/13UiWfehdqDL82K3/cBbfySfQgvE5flEOG7O1u&#10;8haGSDgeXswvLh9jB/jpqjjjnA/xGVhN0k9DlTRJNavZ9nmImAtDTyHpWBnSI2H1NPNph8W3a5UR&#10;wSrZ3kqlUlweIrhWnmwZtj8OWQaS3YvCnTKYIYkb5eS/uFMwpnoFAu1BAdWYIA3mmZNxDiaeeJXB&#10;6AQTWMEELP8MPMYnKOSh/RvwhMiZrYkTWEtj/e+yn60QY/zJgVF3smBt211udLYGpy+34fhS0njf&#10;32f4+T0vfwAAAP//AwBQSwMEFAAGAAgAAAAhAOs5ZZfdAAAACQEAAA8AAABkcnMvZG93bnJldi54&#10;bWxMj8tOw0AMRfdI/MPISOzohNCWkGZSISS6YtPXojsnMUnUjCfKTNv07zFiUVZ+3Kvr42w52k6d&#10;afCtYwPPkwgUcemqlmsDu+3nUwLKB+QKO8dk4Eoelvn9XYZp5S68pvMm1EpC2KdooAmhT7X2ZUMW&#10;/cT1xKJ9u8FikHGodTXgRcJtp+MommuLLcuFBnv6aKg8bk7WwPi1Lva438W0PVynaFf9YZXMjHl8&#10;GN8XoAKN4WaGX3xBh1yYCnfiyqvOwMvr7E2sIiRSxTCN59IUfwudZ/r/B/kPAAAA//8DAFBLAQIt&#10;ABQABgAIAAAAIQC2gziS/gAAAOEBAAATAAAAAAAAAAAAAAAAAAAAAABbQ29udGVudF9UeXBlc10u&#10;eG1sUEsBAi0AFAAGAAgAAAAhADj9If/WAAAAlAEAAAsAAAAAAAAAAAAAAAAALwEAAF9yZWxzLy5y&#10;ZWxzUEsBAi0AFAAGAAgAAAAhAIRzIxbvAQAAFwQAAA4AAAAAAAAAAAAAAAAALgIAAGRycy9lMm9E&#10;b2MueG1sUEsBAi0AFAAGAAgAAAAhAOs5ZZfdAAAACQEAAA8AAAAAAAAAAAAAAAAASQQAAGRycy9k&#10;b3ducmV2LnhtbFBLBQYAAAAABAAEAPMAAABTBQAAAAA=&#10;" strokecolor="black [3213]" strokeweight="2.5pt">
                <v:stroke linestyle="thinThin" joinstyle="miter"/>
              </v:line>
            </w:pict>
          </mc:Fallback>
        </mc:AlternateContent>
      </w:r>
      <w:r>
        <w:rPr>
          <w:rFonts w:hAnsi="ＭＳ 明朝" w:hint="eastAsia"/>
          <w:color w:val="auto"/>
          <w:szCs w:val="22"/>
        </w:rPr>
        <w:t>事業（予算・決算）書</w:t>
      </w:r>
    </w:p>
    <w:p w:rsidR="00FD21E0" w:rsidRDefault="00FD21E0" w:rsidP="00FD21E0">
      <w:pPr>
        <w:pStyle w:val="Default"/>
        <w:spacing w:line="360" w:lineRule="exact"/>
        <w:ind w:left="228" w:hangingChars="100" w:hanging="228"/>
        <w:rPr>
          <w:rFonts w:hAnsi="ＭＳ 明朝"/>
          <w:color w:val="auto"/>
          <w:szCs w:val="22"/>
        </w:rPr>
      </w:pPr>
    </w:p>
    <w:p w:rsidR="00FD21E0" w:rsidRDefault="00FD21E0" w:rsidP="00FD21E0">
      <w:pPr>
        <w:pStyle w:val="Default"/>
        <w:spacing w:line="360" w:lineRule="exact"/>
        <w:ind w:left="208" w:hangingChars="100" w:hanging="208"/>
        <w:rPr>
          <w:rFonts w:hAnsi="ＭＳ 明朝"/>
          <w:color w:val="auto"/>
          <w:sz w:val="22"/>
          <w:szCs w:val="22"/>
          <w:u w:val="single"/>
        </w:rPr>
      </w:pPr>
      <w:r>
        <w:rPr>
          <w:rFonts w:hAnsi="ＭＳ 明朝" w:hint="eastAsia"/>
          <w:color w:val="auto"/>
          <w:sz w:val="22"/>
          <w:szCs w:val="22"/>
          <w:u w:val="single"/>
        </w:rPr>
        <w:t xml:space="preserve">補助事業等の名称　　　</w:t>
      </w:r>
      <w:r w:rsidR="0019758C">
        <w:rPr>
          <w:rFonts w:hAnsi="ＭＳ 明朝" w:hint="eastAsia"/>
          <w:color w:val="auto"/>
          <w:sz w:val="22"/>
          <w:szCs w:val="22"/>
          <w:u w:val="single"/>
        </w:rPr>
        <w:t>津別町</w:t>
      </w:r>
      <w:bookmarkStart w:id="0" w:name="_GoBack"/>
      <w:bookmarkEnd w:id="0"/>
      <w:r>
        <w:rPr>
          <w:rFonts w:hAnsi="ＭＳ 明朝" w:hint="eastAsia"/>
          <w:color w:val="auto"/>
          <w:sz w:val="22"/>
          <w:szCs w:val="22"/>
          <w:u w:val="single"/>
        </w:rPr>
        <w:t xml:space="preserve">太陽光発電システム導入支援事業　　　　　　　　　　　　　　　　　　　　　　　　　　　　　　</w:t>
      </w:r>
    </w:p>
    <w:p w:rsidR="00FD21E0" w:rsidRDefault="00FD21E0" w:rsidP="00FD21E0">
      <w:pPr>
        <w:pStyle w:val="Default"/>
        <w:spacing w:line="360" w:lineRule="exact"/>
        <w:ind w:left="208" w:hangingChars="100" w:hanging="208"/>
        <w:rPr>
          <w:rFonts w:hAnsi="ＭＳ 明朝"/>
          <w:color w:val="auto"/>
          <w:sz w:val="22"/>
          <w:szCs w:val="22"/>
          <w:u w:val="single"/>
        </w:rPr>
      </w:pPr>
    </w:p>
    <w:p w:rsidR="00FD21E0" w:rsidRDefault="00FD21E0" w:rsidP="00FD21E0">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収入の部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FD21E0" w:rsidTr="00301790">
        <w:trPr>
          <w:cantSplit/>
          <w:trHeight w:val="360"/>
        </w:trPr>
        <w:tc>
          <w:tcPr>
            <w:tcW w:w="2096" w:type="dxa"/>
            <w:vAlign w:val="center"/>
          </w:tcPr>
          <w:p w:rsidR="00FD21E0" w:rsidRDefault="00FD21E0" w:rsidP="00301790">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FD21E0" w:rsidRDefault="00FD21E0" w:rsidP="00301790">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FD21E0" w:rsidRDefault="00FD21E0" w:rsidP="00301790">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FD21E0" w:rsidTr="00301790">
        <w:trPr>
          <w:cantSplit/>
          <w:trHeight w:val="330"/>
        </w:trPr>
        <w:tc>
          <w:tcPr>
            <w:tcW w:w="2096"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FD21E0" w:rsidRDefault="00FD21E0" w:rsidP="00301790">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390"/>
        </w:trPr>
        <w:tc>
          <w:tcPr>
            <w:tcW w:w="2096"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FD21E0" w:rsidRDefault="00FD21E0" w:rsidP="00301790">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360"/>
        </w:trPr>
        <w:tc>
          <w:tcPr>
            <w:tcW w:w="2096" w:type="dxa"/>
            <w:vAlign w:val="center"/>
          </w:tcPr>
          <w:p w:rsidR="00FD21E0" w:rsidRDefault="00FD21E0" w:rsidP="00301790">
            <w:pPr>
              <w:pStyle w:val="Default"/>
              <w:spacing w:line="360" w:lineRule="exact"/>
              <w:jc w:val="both"/>
              <w:rPr>
                <w:rFonts w:hAnsi="ＭＳ 明朝"/>
                <w:color w:val="auto"/>
                <w:sz w:val="22"/>
                <w:szCs w:val="22"/>
              </w:rPr>
            </w:pPr>
          </w:p>
        </w:tc>
        <w:tc>
          <w:tcPr>
            <w:tcW w:w="2520" w:type="dxa"/>
            <w:vAlign w:val="center"/>
          </w:tcPr>
          <w:p w:rsidR="00FD21E0" w:rsidRDefault="00FD21E0" w:rsidP="00301790">
            <w:pPr>
              <w:pStyle w:val="Default"/>
              <w:spacing w:line="360" w:lineRule="exact"/>
              <w:jc w:val="right"/>
              <w:rPr>
                <w:rFonts w:hAnsi="ＭＳ 明朝"/>
                <w:color w:val="auto"/>
                <w:sz w:val="22"/>
                <w:szCs w:val="22"/>
              </w:rPr>
            </w:pPr>
          </w:p>
        </w:tc>
        <w:tc>
          <w:tcPr>
            <w:tcW w:w="3780" w:type="dxa"/>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270"/>
        </w:trPr>
        <w:tc>
          <w:tcPr>
            <w:tcW w:w="2096" w:type="dxa"/>
            <w:vAlign w:val="center"/>
          </w:tcPr>
          <w:p w:rsidR="00FD21E0" w:rsidRDefault="00FD21E0" w:rsidP="00301790">
            <w:pPr>
              <w:pStyle w:val="Default"/>
              <w:spacing w:line="360" w:lineRule="exact"/>
              <w:jc w:val="both"/>
              <w:rPr>
                <w:rFonts w:hAnsi="ＭＳ 明朝"/>
                <w:color w:val="auto"/>
                <w:sz w:val="22"/>
                <w:szCs w:val="22"/>
              </w:rPr>
            </w:pPr>
          </w:p>
        </w:tc>
        <w:tc>
          <w:tcPr>
            <w:tcW w:w="2520" w:type="dxa"/>
            <w:vAlign w:val="center"/>
          </w:tcPr>
          <w:p w:rsidR="00FD21E0" w:rsidRDefault="00FD21E0" w:rsidP="00301790">
            <w:pPr>
              <w:pStyle w:val="Default"/>
              <w:spacing w:line="360" w:lineRule="exact"/>
              <w:jc w:val="right"/>
              <w:rPr>
                <w:rFonts w:hAnsi="ＭＳ 明朝"/>
                <w:color w:val="auto"/>
                <w:sz w:val="22"/>
                <w:szCs w:val="22"/>
              </w:rPr>
            </w:pPr>
          </w:p>
        </w:tc>
        <w:tc>
          <w:tcPr>
            <w:tcW w:w="3780" w:type="dxa"/>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both"/>
              <w:rPr>
                <w:rFonts w:hAnsi="ＭＳ 明朝"/>
                <w:color w:val="auto"/>
                <w:sz w:val="22"/>
                <w:szCs w:val="22"/>
              </w:rPr>
            </w:pPr>
          </w:p>
        </w:tc>
        <w:tc>
          <w:tcPr>
            <w:tcW w:w="2520" w:type="dxa"/>
            <w:vAlign w:val="center"/>
          </w:tcPr>
          <w:p w:rsidR="00FD21E0" w:rsidRDefault="00FD21E0" w:rsidP="00301790">
            <w:pPr>
              <w:pStyle w:val="Default"/>
              <w:jc w:val="right"/>
              <w:rPr>
                <w:rFonts w:hAnsi="ＭＳ 明朝"/>
                <w:color w:val="auto"/>
                <w:sz w:val="20"/>
                <w:szCs w:val="22"/>
              </w:rPr>
            </w:pPr>
          </w:p>
        </w:tc>
        <w:tc>
          <w:tcPr>
            <w:tcW w:w="3780" w:type="dxa"/>
            <w:vAlign w:val="center"/>
          </w:tcPr>
          <w:p w:rsidR="00FD21E0" w:rsidRDefault="00FD21E0" w:rsidP="00301790">
            <w:pPr>
              <w:pStyle w:val="Defaul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both"/>
              <w:rPr>
                <w:rFonts w:hAnsi="ＭＳ 明朝"/>
                <w:color w:val="auto"/>
                <w:sz w:val="22"/>
                <w:szCs w:val="22"/>
              </w:rPr>
            </w:pPr>
          </w:p>
        </w:tc>
        <w:tc>
          <w:tcPr>
            <w:tcW w:w="2520" w:type="dxa"/>
            <w:vAlign w:val="center"/>
          </w:tcPr>
          <w:p w:rsidR="00FD21E0" w:rsidRDefault="00FD21E0" w:rsidP="00301790">
            <w:pPr>
              <w:pStyle w:val="Default"/>
              <w:jc w:val="right"/>
              <w:rPr>
                <w:rFonts w:hAnsi="ＭＳ 明朝"/>
                <w:color w:val="auto"/>
                <w:sz w:val="22"/>
                <w:szCs w:val="22"/>
              </w:rPr>
            </w:pPr>
          </w:p>
        </w:tc>
        <w:tc>
          <w:tcPr>
            <w:tcW w:w="3780" w:type="dxa"/>
          </w:tcPr>
          <w:p w:rsidR="00FD21E0" w:rsidRDefault="00FD21E0" w:rsidP="00301790">
            <w:pPr>
              <w:pStyle w:val="Defaul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FD21E0" w:rsidRDefault="00FD21E0" w:rsidP="00301790">
            <w:pPr>
              <w:pStyle w:val="Default"/>
              <w:jc w:val="right"/>
              <w:rPr>
                <w:rFonts w:hAnsi="ＭＳ 明朝"/>
                <w:color w:val="auto"/>
                <w:sz w:val="22"/>
                <w:szCs w:val="22"/>
              </w:rPr>
            </w:pPr>
          </w:p>
        </w:tc>
        <w:tc>
          <w:tcPr>
            <w:tcW w:w="3780" w:type="dxa"/>
            <w:vAlign w:val="center"/>
          </w:tcPr>
          <w:p w:rsidR="00FD21E0" w:rsidRDefault="00FD21E0" w:rsidP="00301790">
            <w:pPr>
              <w:pStyle w:val="Default"/>
              <w:jc w:val="both"/>
              <w:rPr>
                <w:rFonts w:hAnsi="ＭＳ 明朝"/>
                <w:color w:val="auto"/>
                <w:sz w:val="22"/>
                <w:szCs w:val="22"/>
              </w:rPr>
            </w:pPr>
          </w:p>
        </w:tc>
      </w:tr>
    </w:tbl>
    <w:p w:rsidR="00FD21E0" w:rsidRDefault="00FD21E0" w:rsidP="00FD21E0">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支出の部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FD21E0" w:rsidTr="00301790">
        <w:trPr>
          <w:cantSplit/>
          <w:trHeight w:val="360"/>
        </w:trPr>
        <w:tc>
          <w:tcPr>
            <w:tcW w:w="2096" w:type="dxa"/>
            <w:vAlign w:val="center"/>
          </w:tcPr>
          <w:p w:rsidR="00FD21E0" w:rsidRDefault="00FD21E0" w:rsidP="00301790">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FD21E0" w:rsidRDefault="00FD21E0" w:rsidP="00301790">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FD21E0" w:rsidRDefault="00FD21E0" w:rsidP="00301790">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FD21E0" w:rsidTr="00301790">
        <w:trPr>
          <w:cantSplit/>
          <w:trHeight w:val="330"/>
        </w:trPr>
        <w:tc>
          <w:tcPr>
            <w:tcW w:w="2096"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FD21E0" w:rsidRDefault="00FD21E0" w:rsidP="00301790">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390"/>
        </w:trPr>
        <w:tc>
          <w:tcPr>
            <w:tcW w:w="2096"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FD21E0" w:rsidRDefault="00FD21E0" w:rsidP="00301790">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360"/>
        </w:trPr>
        <w:tc>
          <w:tcPr>
            <w:tcW w:w="2096" w:type="dxa"/>
            <w:vAlign w:val="center"/>
          </w:tcPr>
          <w:p w:rsidR="00FD21E0" w:rsidRDefault="00FD21E0" w:rsidP="00301790">
            <w:pPr>
              <w:pStyle w:val="Default"/>
              <w:spacing w:line="360" w:lineRule="exact"/>
              <w:jc w:val="both"/>
              <w:rPr>
                <w:rFonts w:hAnsi="ＭＳ 明朝"/>
                <w:color w:val="auto"/>
                <w:sz w:val="22"/>
                <w:szCs w:val="22"/>
              </w:rPr>
            </w:pPr>
          </w:p>
        </w:tc>
        <w:tc>
          <w:tcPr>
            <w:tcW w:w="2520" w:type="dxa"/>
            <w:vAlign w:val="center"/>
          </w:tcPr>
          <w:p w:rsidR="00FD21E0" w:rsidRDefault="00FD21E0" w:rsidP="00301790">
            <w:pPr>
              <w:pStyle w:val="Default"/>
              <w:spacing w:line="360" w:lineRule="exact"/>
              <w:jc w:val="right"/>
              <w:rPr>
                <w:rFonts w:hAnsi="ＭＳ 明朝"/>
                <w:color w:val="auto"/>
                <w:sz w:val="22"/>
                <w:szCs w:val="22"/>
              </w:rPr>
            </w:pPr>
          </w:p>
        </w:tc>
        <w:tc>
          <w:tcPr>
            <w:tcW w:w="3780" w:type="dxa"/>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270"/>
        </w:trPr>
        <w:tc>
          <w:tcPr>
            <w:tcW w:w="2096" w:type="dxa"/>
            <w:vAlign w:val="center"/>
          </w:tcPr>
          <w:p w:rsidR="00FD21E0" w:rsidRDefault="00FD21E0" w:rsidP="00301790">
            <w:pPr>
              <w:pStyle w:val="Default"/>
              <w:spacing w:line="360" w:lineRule="exact"/>
              <w:jc w:val="both"/>
              <w:rPr>
                <w:rFonts w:hAnsi="ＭＳ 明朝"/>
                <w:color w:val="auto"/>
                <w:sz w:val="22"/>
                <w:szCs w:val="22"/>
              </w:rPr>
            </w:pPr>
          </w:p>
        </w:tc>
        <w:tc>
          <w:tcPr>
            <w:tcW w:w="2520" w:type="dxa"/>
            <w:vAlign w:val="center"/>
          </w:tcPr>
          <w:p w:rsidR="00FD21E0" w:rsidRDefault="00FD21E0" w:rsidP="00301790">
            <w:pPr>
              <w:pStyle w:val="Default"/>
              <w:spacing w:line="360" w:lineRule="exact"/>
              <w:jc w:val="right"/>
              <w:rPr>
                <w:rFonts w:hAnsi="ＭＳ 明朝"/>
                <w:color w:val="auto"/>
                <w:sz w:val="22"/>
                <w:szCs w:val="22"/>
              </w:rPr>
            </w:pPr>
          </w:p>
        </w:tc>
        <w:tc>
          <w:tcPr>
            <w:tcW w:w="3780" w:type="dxa"/>
            <w:vAlign w:val="center"/>
          </w:tcPr>
          <w:p w:rsidR="00FD21E0" w:rsidRDefault="00FD21E0" w:rsidP="00301790">
            <w:pPr>
              <w:pStyle w:val="Default"/>
              <w:spacing w:line="360" w:lineRule="exac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both"/>
              <w:rPr>
                <w:rFonts w:hAnsi="ＭＳ 明朝"/>
                <w:color w:val="auto"/>
                <w:sz w:val="22"/>
                <w:szCs w:val="22"/>
              </w:rPr>
            </w:pPr>
          </w:p>
        </w:tc>
        <w:tc>
          <w:tcPr>
            <w:tcW w:w="2520" w:type="dxa"/>
            <w:vAlign w:val="center"/>
          </w:tcPr>
          <w:p w:rsidR="00FD21E0" w:rsidRDefault="00FD21E0" w:rsidP="00301790">
            <w:pPr>
              <w:pStyle w:val="Default"/>
              <w:jc w:val="right"/>
              <w:rPr>
                <w:rFonts w:hAnsi="ＭＳ 明朝"/>
                <w:color w:val="auto"/>
                <w:sz w:val="20"/>
                <w:szCs w:val="22"/>
              </w:rPr>
            </w:pPr>
          </w:p>
        </w:tc>
        <w:tc>
          <w:tcPr>
            <w:tcW w:w="3780" w:type="dxa"/>
            <w:vAlign w:val="center"/>
          </w:tcPr>
          <w:p w:rsidR="00FD21E0" w:rsidRDefault="00FD21E0" w:rsidP="00301790">
            <w:pPr>
              <w:pStyle w:val="Defaul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both"/>
              <w:rPr>
                <w:rFonts w:hAnsi="ＭＳ 明朝"/>
                <w:color w:val="auto"/>
                <w:sz w:val="22"/>
                <w:szCs w:val="22"/>
              </w:rPr>
            </w:pPr>
          </w:p>
        </w:tc>
        <w:tc>
          <w:tcPr>
            <w:tcW w:w="2520" w:type="dxa"/>
            <w:vAlign w:val="center"/>
          </w:tcPr>
          <w:p w:rsidR="00FD21E0" w:rsidRDefault="00FD21E0" w:rsidP="00301790">
            <w:pPr>
              <w:pStyle w:val="Default"/>
              <w:jc w:val="right"/>
              <w:rPr>
                <w:rFonts w:hAnsi="ＭＳ 明朝"/>
                <w:color w:val="auto"/>
                <w:sz w:val="22"/>
                <w:szCs w:val="22"/>
              </w:rPr>
            </w:pPr>
          </w:p>
        </w:tc>
        <w:tc>
          <w:tcPr>
            <w:tcW w:w="3780" w:type="dxa"/>
          </w:tcPr>
          <w:p w:rsidR="00FD21E0" w:rsidRDefault="00FD21E0" w:rsidP="00301790">
            <w:pPr>
              <w:pStyle w:val="Default"/>
              <w:jc w:val="both"/>
              <w:rPr>
                <w:rFonts w:hAnsi="ＭＳ 明朝"/>
                <w:color w:val="auto"/>
                <w:sz w:val="22"/>
                <w:szCs w:val="22"/>
              </w:rPr>
            </w:pPr>
          </w:p>
        </w:tc>
      </w:tr>
      <w:tr w:rsidR="00FD21E0" w:rsidTr="00301790">
        <w:trPr>
          <w:cantSplit/>
          <w:trHeight w:val="420"/>
        </w:trPr>
        <w:tc>
          <w:tcPr>
            <w:tcW w:w="2096" w:type="dxa"/>
            <w:vAlign w:val="center"/>
          </w:tcPr>
          <w:p w:rsidR="00FD21E0" w:rsidRDefault="00FD21E0" w:rsidP="00301790">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FD21E0" w:rsidRDefault="00FD21E0" w:rsidP="00301790">
            <w:pPr>
              <w:pStyle w:val="Default"/>
              <w:jc w:val="right"/>
              <w:rPr>
                <w:rFonts w:hAnsi="ＭＳ 明朝"/>
                <w:color w:val="auto"/>
                <w:sz w:val="22"/>
                <w:szCs w:val="22"/>
              </w:rPr>
            </w:pPr>
          </w:p>
        </w:tc>
        <w:tc>
          <w:tcPr>
            <w:tcW w:w="3780" w:type="dxa"/>
            <w:vAlign w:val="center"/>
          </w:tcPr>
          <w:p w:rsidR="00FD21E0" w:rsidRDefault="00FD21E0" w:rsidP="00301790">
            <w:pPr>
              <w:pStyle w:val="Default"/>
              <w:jc w:val="both"/>
              <w:rPr>
                <w:rFonts w:hAnsi="ＭＳ 明朝"/>
                <w:color w:val="auto"/>
                <w:sz w:val="22"/>
                <w:szCs w:val="22"/>
              </w:rPr>
            </w:pPr>
          </w:p>
        </w:tc>
      </w:tr>
    </w:tbl>
    <w:p w:rsidR="00FD21E0" w:rsidRPr="0016245F" w:rsidRDefault="00FD21E0" w:rsidP="00FD21E0">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 xml:space="preserve">　　　　</w:t>
      </w:r>
    </w:p>
    <w:p w:rsidR="00FD21E0" w:rsidRDefault="00FD21E0" w:rsidP="00FD21E0">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注１　この様式には、当該補助事業等に係る予算（決算）のみ記載すること。</w:t>
      </w:r>
    </w:p>
    <w:p w:rsidR="00FD21E0" w:rsidRDefault="00FD21E0" w:rsidP="00FD21E0">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２　「科目」欄の区分は、補助事業者等における通常の予算区分に従い記載して差し支えない。ただし、補助対象経費と補助対象外経費が明確になるように細分化すること。</w:t>
      </w:r>
    </w:p>
    <w:p w:rsidR="00FD21E0" w:rsidRDefault="00FD21E0" w:rsidP="00FD21E0">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３　「備考」欄には、必要に応じ、算出基礎その他必要な事項を記載すること。</w:t>
      </w:r>
    </w:p>
    <w:p w:rsidR="00FD21E0" w:rsidRDefault="00FD21E0" w:rsidP="00FD21E0">
      <w:pPr>
        <w:pStyle w:val="Default"/>
        <w:spacing w:line="360" w:lineRule="exact"/>
        <w:ind w:leftChars="91" w:left="415" w:hangingChars="100" w:hanging="208"/>
        <w:jc w:val="both"/>
        <w:rPr>
          <w:rFonts w:hAnsi="ＭＳ 明朝"/>
          <w:color w:val="auto"/>
          <w:sz w:val="22"/>
          <w:szCs w:val="22"/>
        </w:rPr>
      </w:pPr>
    </w:p>
    <w:p w:rsidR="000743B1" w:rsidRPr="00FD21E0" w:rsidRDefault="000743B1" w:rsidP="00FD21E0">
      <w:pPr>
        <w:pStyle w:val="3"/>
        <w:ind w:left="0"/>
        <w:rPr>
          <w:rFonts w:ascii="ＭＳ 明朝"/>
          <w:kern w:val="0"/>
        </w:rPr>
      </w:pPr>
    </w:p>
    <w:sectPr w:rsidR="000743B1" w:rsidRPr="00FD21E0">
      <w:pgSz w:w="11907" w:h="16840" w:code="9"/>
      <w:pgMar w:top="1701" w:right="1701" w:bottom="1701" w:left="1701" w:header="720" w:footer="720" w:gutter="0"/>
      <w:cols w:space="720"/>
      <w:noEndnote/>
      <w:docGrid w:type="linesAndChars" w:linePitch="286"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61" w:rsidRDefault="00042461">
      <w:r>
        <w:separator/>
      </w:r>
    </w:p>
  </w:endnote>
  <w:endnote w:type="continuationSeparator" w:id="0">
    <w:p w:rsidR="00042461" w:rsidRDefault="0004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61" w:rsidRDefault="00042461">
      <w:r>
        <w:separator/>
      </w:r>
    </w:p>
  </w:footnote>
  <w:footnote w:type="continuationSeparator" w:id="0">
    <w:p w:rsidR="00042461" w:rsidRDefault="0004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20A33"/>
    <w:multiLevelType w:val="hybridMultilevel"/>
    <w:tmpl w:val="35267DF8"/>
    <w:lvl w:ilvl="0" w:tplc="B9125C8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3"/>
    <w:rsid w:val="0001757B"/>
    <w:rsid w:val="00042461"/>
    <w:rsid w:val="000743B1"/>
    <w:rsid w:val="000A7DE8"/>
    <w:rsid w:val="000C6173"/>
    <w:rsid w:val="0019758C"/>
    <w:rsid w:val="00241F62"/>
    <w:rsid w:val="00293EDA"/>
    <w:rsid w:val="005C2A7D"/>
    <w:rsid w:val="00677C14"/>
    <w:rsid w:val="006D5816"/>
    <w:rsid w:val="0071715A"/>
    <w:rsid w:val="007C0436"/>
    <w:rsid w:val="00865485"/>
    <w:rsid w:val="00933041"/>
    <w:rsid w:val="00BA795E"/>
    <w:rsid w:val="00C746E7"/>
    <w:rsid w:val="00DD5346"/>
    <w:rsid w:val="00F3032B"/>
    <w:rsid w:val="00F95BDF"/>
    <w:rsid w:val="00FD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BFFAA3"/>
  <w15:chartTrackingRefBased/>
  <w15:docId w15:val="{4E37D060-70A6-4F03-A89F-AFB27AA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a"/>
    <w:next w:val="a"/>
    <w:semiHidden/>
    <w:pPr>
      <w:jc w:val="center"/>
    </w:pPr>
    <w:rPr>
      <w:rFonts w:ascii="ＭＳ 明朝" w:hAnsi="ＭＳ 明朝"/>
      <w:kern w:val="0"/>
      <w:sz w:val="22"/>
      <w:szCs w:val="22"/>
    </w:rPr>
  </w:style>
  <w:style w:type="paragraph" w:styleId="a4">
    <w:name w:val="Closing"/>
    <w:basedOn w:val="a"/>
    <w:semiHidden/>
    <w:pPr>
      <w:jc w:val="right"/>
    </w:pPr>
    <w:rPr>
      <w:rFonts w:ascii="ＭＳ 明朝" w:hAnsi="ＭＳ 明朝"/>
      <w:kern w:val="0"/>
      <w:sz w:val="22"/>
      <w:szCs w:val="22"/>
    </w:rPr>
  </w:style>
  <w:style w:type="paragraph" w:styleId="a5">
    <w:name w:val="Body Text Indent"/>
    <w:basedOn w:val="a"/>
    <w:semiHidden/>
    <w:pPr>
      <w:ind w:leftChars="-138" w:left="-138" w:hangingChars="151" w:hanging="314"/>
    </w:pPr>
    <w:rPr>
      <w:rFonts w:ascii="ＭＳ 明朝"/>
      <w:kern w:val="0"/>
      <w:sz w:val="22"/>
      <w:szCs w:val="22"/>
    </w:rPr>
  </w:style>
  <w:style w:type="paragraph" w:styleId="2">
    <w:name w:val="Body Text Indent 2"/>
    <w:basedOn w:val="a"/>
    <w:semiHidden/>
    <w:pPr>
      <w:ind w:leftChars="-644" w:left="-644" w:hangingChars="706" w:hanging="1467"/>
    </w:pPr>
    <w:rPr>
      <w:rFonts w:ascii="ＭＳ 明朝"/>
      <w:kern w:val="0"/>
      <w:sz w:val="22"/>
      <w:szCs w:val="22"/>
    </w:rPr>
  </w:style>
  <w:style w:type="paragraph" w:styleId="3">
    <w:name w:val="Body Text Indent 3"/>
    <w:basedOn w:val="a"/>
    <w:semiHidden/>
    <w:pPr>
      <w:ind w:left="210"/>
    </w:pPr>
    <w:rPr>
      <w:rFonts w:hAnsi="ＭＳ 明朝"/>
      <w:sz w:val="22"/>
      <w:szCs w:val="22"/>
    </w:rPr>
  </w:style>
  <w:style w:type="paragraph" w:customStyle="1" w:styleId="a6">
    <w:name w:val="一太郎８/９"/>
    <w:pPr>
      <w:widowControl w:val="0"/>
      <w:wordWrap w:val="0"/>
      <w:autoSpaceDE w:val="0"/>
      <w:autoSpaceDN w:val="0"/>
      <w:adjustRightInd w:val="0"/>
      <w:spacing w:line="239" w:lineRule="atLeast"/>
      <w:jc w:val="both"/>
    </w:pPr>
    <w:rPr>
      <w:rFonts w:ascii="ＭＳ 明朝" w:eastAsia="ＭＳ ゴシック"/>
      <w:spacing w:val="5"/>
    </w:rPr>
  </w:style>
  <w:style w:type="character" w:styleId="a7">
    <w:name w:val="annotation reference"/>
    <w:uiPriority w:val="99"/>
    <w:semiHidden/>
    <w:unhideWhenUsed/>
    <w:rsid w:val="0001757B"/>
    <w:rPr>
      <w:sz w:val="18"/>
      <w:szCs w:val="18"/>
    </w:rPr>
  </w:style>
  <w:style w:type="paragraph" w:styleId="a8">
    <w:name w:val="annotation text"/>
    <w:basedOn w:val="a"/>
    <w:link w:val="a9"/>
    <w:semiHidden/>
    <w:unhideWhenUsed/>
    <w:rsid w:val="0001757B"/>
    <w:pPr>
      <w:jc w:val="left"/>
    </w:pPr>
  </w:style>
  <w:style w:type="character" w:customStyle="1" w:styleId="a9">
    <w:name w:val="コメント文字列 (文字)"/>
    <w:link w:val="a8"/>
    <w:semiHidden/>
    <w:rsid w:val="0001757B"/>
    <w:rPr>
      <w:kern w:val="2"/>
      <w:sz w:val="24"/>
      <w:szCs w:val="24"/>
    </w:rPr>
  </w:style>
  <w:style w:type="paragraph" w:styleId="aa">
    <w:name w:val="annotation subject"/>
    <w:basedOn w:val="a8"/>
    <w:next w:val="a8"/>
    <w:link w:val="ab"/>
    <w:uiPriority w:val="99"/>
    <w:semiHidden/>
    <w:unhideWhenUsed/>
    <w:rsid w:val="0001757B"/>
    <w:rPr>
      <w:b/>
      <w:bCs/>
    </w:rPr>
  </w:style>
  <w:style w:type="character" w:customStyle="1" w:styleId="ab">
    <w:name w:val="コメント内容 (文字)"/>
    <w:link w:val="aa"/>
    <w:uiPriority w:val="99"/>
    <w:semiHidden/>
    <w:rsid w:val="0001757B"/>
    <w:rPr>
      <w:b/>
      <w:bCs/>
      <w:kern w:val="2"/>
      <w:sz w:val="24"/>
      <w:szCs w:val="24"/>
    </w:rPr>
  </w:style>
  <w:style w:type="paragraph" w:styleId="ac">
    <w:name w:val="Balloon Text"/>
    <w:basedOn w:val="a"/>
    <w:link w:val="ad"/>
    <w:uiPriority w:val="99"/>
    <w:semiHidden/>
    <w:unhideWhenUsed/>
    <w:rsid w:val="0001757B"/>
    <w:rPr>
      <w:rFonts w:ascii="游ゴシック Light" w:eastAsia="游ゴシック Light" w:hAnsi="游ゴシック Light"/>
      <w:sz w:val="18"/>
      <w:szCs w:val="18"/>
    </w:rPr>
  </w:style>
  <w:style w:type="character" w:customStyle="1" w:styleId="ad">
    <w:name w:val="吹き出し (文字)"/>
    <w:link w:val="ac"/>
    <w:uiPriority w:val="99"/>
    <w:semiHidden/>
    <w:rsid w:val="000175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569</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津別町</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斉藤　善己</dc:creator>
  <cp:keywords/>
  <dc:description/>
  <cp:lastModifiedBy>int-kashiba-kei</cp:lastModifiedBy>
  <cp:revision>5</cp:revision>
  <cp:lastPrinted>2009-01-13T07:03:00Z</cp:lastPrinted>
  <dcterms:created xsi:type="dcterms:W3CDTF">2025-04-16T06:03:00Z</dcterms:created>
  <dcterms:modified xsi:type="dcterms:W3CDTF">2025-04-30T23:52:00Z</dcterms:modified>
</cp:coreProperties>
</file>