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 w:ascii="?l?r ?ｾ’ｩ" w:hAnsi="?l?r ?ｾ’ｩ" w:eastAsia="?l?r ?ｾ’ｩ"/>
          <w:kern w:val="2"/>
          <w:sz w:val="21"/>
        </w:rPr>
        <w:t>別記</w:t>
      </w:r>
      <w:r>
        <w:rPr>
          <w:rFonts w:hint="default" w:ascii="?l?r ?ｾ’ｩ" w:hAnsi="?l?r ?ｾ’ｩ" w:eastAsia="?l?r ?ｾ’ｩ"/>
          <w:kern w:val="2"/>
          <w:sz w:val="21"/>
        </w:rPr>
        <w:t>様式第１号（第２条関係）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spacing w:val="139"/>
          <w:kern w:val="0"/>
          <w:sz w:val="21"/>
          <w:fitText w:val="3146" w:id="1"/>
        </w:rPr>
        <w:t>火入許可申請</w:t>
      </w:r>
      <w:r>
        <w:rPr>
          <w:rFonts w:hint="default" w:ascii="?l?r ?ｾ’ｩ" w:hAnsi="?l?r ?ｾ’ｩ" w:eastAsia="?l?r ?ｾ’ｩ"/>
          <w:spacing w:val="4"/>
          <w:kern w:val="0"/>
          <w:sz w:val="21"/>
          <w:fitText w:val="3146" w:id="1"/>
        </w:rPr>
        <w:t>書</w:t>
      </w:r>
    </w:p>
    <w:p>
      <w:pPr>
        <w:pStyle w:val="0"/>
        <w:spacing w:line="440" w:lineRule="exact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年　　月　　日　　</w:t>
      </w:r>
    </w:p>
    <w:p>
      <w:pPr>
        <w:pStyle w:val="0"/>
        <w:spacing w:line="440" w:lineRule="exact"/>
        <w:ind w:firstLine="420" w:firstLineChars="20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津別町長　　　　　様</w:t>
      </w:r>
    </w:p>
    <w:p>
      <w:pPr>
        <w:pStyle w:val="0"/>
        <w:spacing w:line="240" w:lineRule="exact"/>
        <w:ind w:leftChars="0" w:right="525" w:rightChars="25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　　　　　　　　　　住所</w:t>
      </w:r>
    </w:p>
    <w:p>
      <w:pPr>
        <w:pStyle w:val="0"/>
        <w:spacing w:line="240" w:lineRule="exact"/>
        <w:ind w:leftChars="0" w:right="840" w:rightChars="40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　　　申請者</w:t>
      </w:r>
    </w:p>
    <w:p>
      <w:pPr>
        <w:pStyle w:val="0"/>
        <w:spacing w:line="240" w:lineRule="exact"/>
        <w:ind w:leftChars="0" w:right="525" w:rightChars="25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　　　　　　　　　　　　　　　　　　　氏名　　　　　　　　　</w:t>
      </w:r>
    </w:p>
    <w:p>
      <w:pPr>
        <w:pStyle w:val="0"/>
        <w:spacing w:after="120" w:afterLines="0" w:afterAutospacing="0" w:line="440" w:lineRule="exact"/>
        <w:ind w:firstLine="210" w:firstLineChars="10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津別町火入れに関する規則第２条の規定により以下のとおり申請します。</w:t>
      </w:r>
    </w:p>
    <w:tbl>
      <w:tblPr>
        <w:tblStyle w:val="11"/>
        <w:tblW w:w="85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47"/>
        <w:gridCol w:w="1455"/>
        <w:gridCol w:w="6602"/>
      </w:tblGrid>
      <w:tr>
        <w:trPr>
          <w:trHeight w:val="50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315"/>
                <w:kern w:val="0"/>
                <w:sz w:val="21"/>
                <w:fitText w:val="1890" w:id="2"/>
              </w:rPr>
              <w:t>火入</w:t>
            </w:r>
            <w:r>
              <w:rPr>
                <w:rFonts w:hint="default" w:ascii="?l?r ?ｾ’ｩ" w:hAnsi="?l?r ?ｾ’ｩ" w:eastAsia="?l?r ?ｾ’ｩ"/>
                <w:kern w:val="0"/>
                <w:sz w:val="21"/>
                <w:fitText w:val="1890" w:id="2"/>
              </w:rPr>
              <w:t>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所在地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津別町字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所有者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（管理者）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地種区分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保安林（　　　　）　普通林、原野、その他（　　　　）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所有区分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国有地（　　　　）　公有地（　　　　）私有地（　　　　）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面積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総面積　　　　　　　　　　ヘクタール</w:t>
            </w:r>
          </w:p>
        </w:tc>
      </w:tr>
      <w:tr>
        <w:trPr>
          <w:cantSplit/>
          <w:trHeight w:val="50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火入れ期間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月　　日～　　　　年　　月　　日（　日間）</w:t>
            </w:r>
          </w:p>
        </w:tc>
      </w:tr>
      <w:tr>
        <w:trPr>
          <w:cantSplit/>
          <w:trHeight w:val="50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火入れ目的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１地ごしらえ　２開墾準備　３害虫駆除　４焼畑　５採草地改良</w:t>
            </w:r>
          </w:p>
        </w:tc>
      </w:tr>
      <w:tr>
        <w:trPr>
          <w:cantSplit/>
          <w:trHeight w:val="50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火入れ方法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0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69"/>
                <w:kern w:val="0"/>
                <w:sz w:val="21"/>
                <w:fitText w:val="1259" w:id="3"/>
              </w:rPr>
              <w:t>防火体</w:t>
            </w:r>
            <w:r>
              <w:rPr>
                <w:rFonts w:hint="default" w:ascii="?l?r ?ｾ’ｩ" w:hAnsi="?l?r ?ｾ’ｩ" w:eastAsia="?l?r ?ｾ’ｩ"/>
                <w:spacing w:val="2"/>
                <w:kern w:val="0"/>
                <w:sz w:val="21"/>
                <w:fitText w:val="1259" w:id="3"/>
              </w:rPr>
              <w:t>制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火入従事者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</w:t>
            </w:r>
          </w:p>
        </w:tc>
      </w:tr>
      <w:tr>
        <w:trPr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防火帯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延長　　　　メートル、幅員　　　　メートル</w:t>
            </w:r>
          </w:p>
        </w:tc>
      </w:tr>
      <w:tr>
        <w:trPr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器具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0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火入責任者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0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備考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（添付書類　　　　　通）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（注）１　保安林の（　）の中には、保安林種を記入</w:t>
      </w:r>
    </w:p>
    <w:p>
      <w:pPr>
        <w:pStyle w:val="0"/>
        <w:ind w:left="1050" w:leftChars="300" w:hanging="420" w:hangingChars="20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２　その他の（　）には、土地現況を記入</w:t>
      </w:r>
    </w:p>
    <w:p>
      <w:pPr>
        <w:pStyle w:val="0"/>
        <w:ind w:left="840" w:leftChars="300" w:hanging="210" w:hangingChars="10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３　所有区分の（　）には、所有形態の細分（部分林、部落有林、社寺有林等）を記入</w:t>
      </w:r>
    </w:p>
    <w:sectPr>
      <w:type w:val="continuous"/>
      <w:pgSz w:w="11906" w:h="16838"/>
      <w:pgMar w:top="1701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・S?V?b?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 w:eastAsia="?l?r ?ｾ’ｩ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306</Characters>
  <Application>JUST Note</Application>
  <Lines>113</Lines>
  <Paragraphs>36</Paragraphs>
  <CharactersWithSpaces>440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菊池 義宗</cp:lastModifiedBy>
  <cp:lastPrinted>2026-04-01T01:13:24Z</cp:lastPrinted>
  <dcterms:created xsi:type="dcterms:W3CDTF">2024-08-15T16:00:00Z</dcterms:created>
  <dcterms:modified xsi:type="dcterms:W3CDTF">2026-02-19T07:28:29Z</dcterms:modified>
  <cp:revision>10</cp:revision>
</cp:coreProperties>
</file>