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exact"/>
        <w:jc w:val="left"/>
        <w:rPr>
          <w:rFonts w:hint="default"/>
        </w:rPr>
      </w:pPr>
      <w:r>
        <w:rPr>
          <w:rFonts w:hint="default" w:ascii="HG丸ｺﾞｼｯｸM-PRO" w:hAnsi="HG丸ｺﾞｼｯｸM-PRO" w:eastAsia="HG丸ｺﾞｼｯｸM-PRO"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page">
                  <wp:align>left</wp:align>
                </wp:positionH>
                <wp:positionV relativeFrom="paragraph">
                  <wp:posOffset>6985</wp:posOffset>
                </wp:positionV>
                <wp:extent cx="7559040" cy="1143000"/>
                <wp:effectExtent l="0" t="0" r="635" b="635"/>
                <wp:wrapNone/>
                <wp:docPr id="1026" name="正方形/長方形 2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25"/>
                      <wps:cNvSpPr/>
                      <wps:spPr>
                        <a:xfrm>
                          <a:off x="0" y="0"/>
                          <a:ext cx="7559040" cy="1143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880" w:lineRule="exact"/>
                              <w:jc w:val="center"/>
                              <w:rPr>
                                <w:rFonts w:hint="default" w:ascii="メイリオ" w:hAnsi="メイリオ" w:eastAsia="メイリオ"/>
                                <w:b w:val="1"/>
                                <w:sz w:val="8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80"/>
                              </w:rPr>
                              <w:t>空き家所有者向け相談会</w:t>
                            </w:r>
                          </w:p>
                          <w:p>
                            <w:pPr>
                              <w:pStyle w:val="0"/>
                              <w:spacing w:line="660" w:lineRule="exact"/>
                              <w:jc w:val="center"/>
                              <w:rPr>
                                <w:rFonts w:hint="default" w:ascii="メイリオ" w:hAnsi="メイリオ" w:eastAsia="メイリオ"/>
                                <w:b w:val="1"/>
                                <w:sz w:val="36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令和８年８月８日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sz w:val="36"/>
                              </w:rPr>
                              <w:t>（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土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sz w:val="36"/>
                              </w:rPr>
                              <w:t>）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　午後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1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時～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4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6"/>
                              </w:rPr>
                              <w:t>時</w:t>
                            </w:r>
                          </w:p>
                        </w:txbxContent>
                      </wps:txbx>
                      <wps:bodyPr vertOverflow="overflow" horzOverflow="overflow" rtlCol="0" anchor="ctr"/>
                    </wps:wsp>
                  </a:graphicData>
                </a:graphic>
              </wp:anchor>
            </w:drawing>
          </mc:Choice>
          <mc:Fallback>
            <w:pict>
              <v:rect id="正方形/長方形 25" style="mso-position-vertical-relative:text;z-index:2;mso-wrap-distance-left:9pt;width:595.20000000000005pt;height:90pt;mso-position-horizontal-relative:page;position:absolute;mso-position-horizontal:left;margin-top:0.55000000000000004pt;mso-wrap-distance-bottom:0pt;mso-wrap-distance-right:9pt;mso-wrap-distance-top:0pt;v-text-anchor:middle;" o:spid="_x0000_s1026" o:allowincell="t" o:allowoverlap="t" filled="t" fillcolor="#002060" stroked="f" strokecolor="#354a7d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spacing w:line="880" w:lineRule="exact"/>
                        <w:jc w:val="center"/>
                        <w:rPr>
                          <w:rFonts w:hint="default" w:ascii="メイリオ" w:hAnsi="メイリオ" w:eastAsia="メイリオ"/>
                          <w:b w:val="1"/>
                          <w:sz w:val="8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sz w:val="80"/>
                        </w:rPr>
                        <w:t>空き家所有者向け相談会</w:t>
                      </w:r>
                    </w:p>
                    <w:p>
                      <w:pPr>
                        <w:pStyle w:val="0"/>
                        <w:spacing w:line="660" w:lineRule="exact"/>
                        <w:jc w:val="center"/>
                        <w:rPr>
                          <w:rFonts w:hint="default" w:ascii="メイリオ" w:hAnsi="メイリオ" w:eastAsia="メイリオ"/>
                          <w:b w:val="1"/>
                          <w:sz w:val="36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令和８年８月８日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sz w:val="36"/>
                        </w:rPr>
                        <w:t>（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土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sz w:val="36"/>
                        </w:rPr>
                        <w:t>）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　午後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1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時～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4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sz w:val="36"/>
                        </w:rPr>
                        <w:t>時</w:t>
                      </w:r>
                    </w:p>
                  </w:txbxContent>
                </v:textbox>
                <v:imagedata o:title=""/>
                <w10:wrap type="none" anchorx="page" anchory="text"/>
              </v:rect>
            </w:pict>
          </mc:Fallback>
        </mc:AlternateContent>
      </w:r>
    </w:p>
    <w:p>
      <w:pPr>
        <w:pStyle w:val="0"/>
        <w:spacing w:line="240" w:lineRule="exact"/>
        <w:jc w:val="left"/>
        <w:rPr>
          <w:rFonts w:hint="default"/>
        </w:rPr>
      </w:pPr>
    </w:p>
    <w:p>
      <w:pPr>
        <w:pStyle w:val="0"/>
        <w:spacing w:line="240" w:lineRule="exact"/>
        <w:jc w:val="left"/>
        <w:rPr>
          <w:rFonts w:hint="default"/>
        </w:rPr>
      </w:pPr>
    </w:p>
    <w:p>
      <w:pPr>
        <w:pStyle w:val="0"/>
        <w:spacing w:line="240" w:lineRule="exact"/>
        <w:jc w:val="left"/>
        <w:rPr>
          <w:rFonts w:hint="default"/>
        </w:rPr>
      </w:pPr>
    </w:p>
    <w:p>
      <w:pPr>
        <w:pStyle w:val="0"/>
        <w:spacing w:line="240" w:lineRule="exact"/>
        <w:jc w:val="left"/>
        <w:rPr>
          <w:rFonts w:hint="default" w:asciiTheme="majorEastAsia" w:hAnsiTheme="majorEastAsia" w:eastAsiaTheme="majorEastAsia"/>
          <w:b w:val="1"/>
          <w:outline w:val="1"/>
          <w:color w:val="5AA2AE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>
      <w:pPr>
        <w:pStyle w:val="0"/>
        <w:spacing w:line="240" w:lineRule="exact"/>
        <w:jc w:val="left"/>
        <w:rPr>
          <w:rFonts w:hint="default" w:asciiTheme="majorEastAsia" w:hAnsiTheme="majorEastAsia" w:eastAsiaTheme="majorEastAsia"/>
          <w:b w:val="1"/>
          <w:outline w:val="1"/>
          <w:color w:val="5AA2AE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>
      <w:pPr>
        <w:pStyle w:val="0"/>
        <w:spacing w:line="240" w:lineRule="exact"/>
        <w:jc w:val="left"/>
        <w:rPr>
          <w:rFonts w:hint="default" w:asciiTheme="majorEastAsia" w:hAnsiTheme="majorEastAsia" w:eastAsiaTheme="majorEastAsia"/>
          <w:b w:val="1"/>
          <w:outline w:val="1"/>
          <w:color w:val="5AA2AE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>
      <w:pPr>
        <w:pStyle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420" w:lineRule="exact"/>
        <w:rPr>
          <w:rFonts w:hint="default" w:ascii="メイリオ" w:hAnsi="メイリオ" w:eastAsia="メイリオ"/>
          <w:b w:val="1"/>
          <w:sz w:val="32"/>
          <w14:shadow w14:blurRad="50800" w14:dist="50800" w14:dir="5400000" w14:sx="0" w14:sy="0" w14:kx="0" w14:ky="0" w14:algn="ctr">
            <w14:schemeClr w14:val="bg1"/>
          </w14:shadow>
        </w:rPr>
      </w:pPr>
      <w:r>
        <w:rPr>
          <w:rFonts w:hint="eastAsia" w:ascii="メイリオ" w:hAnsi="メイリオ" w:eastAsia="メイリオ"/>
          <w:b w:val="1"/>
          <w:sz w:val="36"/>
          <w14:shadow w14:blurRad="50800" w14:dist="50800" w14:dir="5400000" w14:sx="0" w14:sy="0" w14:kx="0" w14:ky="0" w14:algn="ctr">
            <w14:schemeClr w14:val="bg1"/>
          </w14:shadow>
        </w:rPr>
        <w:t>■</w:t>
      </w:r>
      <w:r>
        <w:rPr>
          <w:rFonts w:hint="eastAsia" w:ascii="メイリオ" w:hAnsi="メイリオ" w:eastAsia="メイリオ"/>
          <w:b w:val="1"/>
          <w:sz w:val="36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>
        <w:rPr>
          <w:rFonts w:hint="eastAsia" w:ascii="メイリオ" w:hAnsi="メイリオ" w:eastAsia="メイリオ"/>
          <w:b w:val="1"/>
          <w:sz w:val="36"/>
          <w14:shadow w14:blurRad="50800" w14:dist="50800" w14:dir="5400000" w14:sx="0" w14:sy="0" w14:kx="0" w14:ky="0" w14:algn="ctr">
            <w14:schemeClr w14:val="bg1"/>
          </w14:shadow>
        </w:rPr>
        <w:t>空き家のお悩みに対して、無料で相談できます！</w:t>
      </w:r>
    </w:p>
    <w:p>
      <w:pPr>
        <w:pStyle w:val="0"/>
        <w:widowControl w:val="1"/>
        <w:spacing w:line="420" w:lineRule="exact"/>
        <w:ind w:firstLine="560" w:firstLineChars="200"/>
        <w:jc w:val="left"/>
        <w:rPr>
          <w:rFonts w:hint="default" w:ascii="メイリオ" w:hAnsi="メイリオ" w:eastAsia="メイリオ"/>
          <w:sz w:val="28"/>
        </w:rPr>
      </w:pPr>
      <w:r>
        <w:rPr>
          <w:rFonts w:hint="eastAsia" w:ascii="メイリオ" w:hAnsi="メイリオ" w:eastAsia="メイリオ"/>
          <w:sz w:val="28"/>
        </w:rPr>
        <w:t>・空き家の売却・賃貸に関すること</w:t>
      </w:r>
    </w:p>
    <w:p>
      <w:pPr>
        <w:pStyle w:val="0"/>
        <w:widowControl w:val="1"/>
        <w:spacing w:line="420" w:lineRule="exact"/>
        <w:jc w:val="left"/>
        <w:rPr>
          <w:rFonts w:hint="default" w:ascii="メイリオ" w:hAnsi="メイリオ" w:eastAsia="メイリオ"/>
          <w:sz w:val="28"/>
        </w:rPr>
      </w:pPr>
      <w:r>
        <w:rPr>
          <w:rFonts w:hint="default" w:ascii="メイリオ" w:hAnsi="メイリオ" w:eastAsia="メイリオ"/>
          <w:color w:val="000000" w:themeColor="text1"/>
        </w:rPr>
        <w:drawing>
          <wp:anchor distT="0" distB="0" distL="114300" distR="114300" simplePos="0" relativeHeight="4" behindDoc="0" locked="0" layoutInCell="1" hidden="0" allowOverlap="1">
            <wp:simplePos x="0" y="0"/>
            <wp:positionH relativeFrom="margin">
              <wp:posOffset>4564380</wp:posOffset>
            </wp:positionH>
            <wp:positionV relativeFrom="paragraph">
              <wp:posOffset>5080</wp:posOffset>
            </wp:positionV>
            <wp:extent cx="2013585" cy="1680845"/>
            <wp:effectExtent l="0" t="0" r="0" b="0"/>
            <wp:wrapNone/>
            <wp:docPr id="1027" name="soudan_madoguchi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soudan_madoguchi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メイリオ" w:hAnsi="メイリオ" w:eastAsia="メイリオ"/>
          <w:sz w:val="28"/>
        </w:rPr>
        <w:t>　　・空き家の解体・リフォームに関すること</w:t>
      </w:r>
    </w:p>
    <w:p>
      <w:pPr>
        <w:pStyle w:val="0"/>
        <w:widowControl w:val="1"/>
        <w:spacing w:line="420" w:lineRule="exact"/>
        <w:jc w:val="left"/>
        <w:rPr>
          <w:rFonts w:hint="default" w:ascii="メイリオ" w:hAnsi="メイリオ" w:eastAsia="メイリオ"/>
          <w:sz w:val="28"/>
        </w:rPr>
      </w:pPr>
      <w:r>
        <w:rPr>
          <w:rFonts w:hint="eastAsia" w:ascii="メイリオ" w:hAnsi="メイリオ" w:eastAsia="メイリオ"/>
          <w:sz w:val="28"/>
        </w:rPr>
        <w:t>　　・空き家の相続登記・不動産登記に関すること</w:t>
      </w:r>
    </w:p>
    <w:p>
      <w:pPr>
        <w:pStyle w:val="0"/>
        <w:widowControl w:val="1"/>
        <w:spacing w:line="200" w:lineRule="exact"/>
        <w:jc w:val="left"/>
        <w:rPr>
          <w:rFonts w:hint="default" w:ascii="メイリオ" w:hAnsi="メイリオ" w:eastAsia="メイリオ"/>
          <w:b w:val="1"/>
          <w:sz w:val="28"/>
        </w:rPr>
      </w:pPr>
    </w:p>
    <w:p>
      <w:pPr>
        <w:pStyle w:val="0"/>
        <w:widowControl w:val="1"/>
        <w:spacing w:line="420" w:lineRule="exact"/>
        <w:jc w:val="left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b w:val="1"/>
          <w:sz w:val="36"/>
        </w:rPr>
        <w:t>■</w:t>
      </w:r>
      <w:r>
        <w:rPr>
          <w:rFonts w:hint="eastAsia" w:ascii="メイリオ" w:hAnsi="メイリオ" w:eastAsia="メイリオ"/>
          <w:b w:val="1"/>
          <w:sz w:val="36"/>
        </w:rPr>
        <w:t xml:space="preserve"> </w:t>
      </w:r>
      <w:r>
        <w:rPr>
          <w:rFonts w:hint="eastAsia" w:ascii="メイリオ" w:hAnsi="メイリオ" w:eastAsia="メイリオ"/>
          <w:b w:val="1"/>
          <w:sz w:val="36"/>
        </w:rPr>
        <w:t>専門相談員が対応します！</w:t>
      </w:r>
    </w:p>
    <w:p>
      <w:pPr>
        <w:pStyle w:val="0"/>
        <w:spacing w:line="420" w:lineRule="exact"/>
        <w:ind w:firstLine="720" w:firstLineChars="300"/>
        <w:rPr>
          <w:rFonts w:hint="default" w:ascii="メイリオ" w:hAnsi="メイリオ" w:eastAsia="メイリオ"/>
          <w:color w:val="000000" w:themeColor="text1"/>
          <w:sz w:val="24"/>
        </w:rPr>
      </w:pPr>
      <w:r>
        <w:rPr>
          <w:rFonts w:hint="eastAsia" w:ascii="メイリオ" w:hAnsi="メイリオ" w:eastAsia="メイリオ"/>
          <w:color w:val="000000" w:themeColor="text1"/>
          <w:sz w:val="24"/>
        </w:rPr>
        <w:t>(</w:t>
      </w:r>
      <w:r>
        <w:rPr>
          <w:rFonts w:hint="eastAsia" w:ascii="メイリオ" w:hAnsi="メイリオ" w:eastAsia="メイリオ"/>
          <w:color w:val="000000" w:themeColor="text1"/>
          <w:sz w:val="24"/>
        </w:rPr>
        <w:t>公社</w:t>
      </w:r>
      <w:r>
        <w:rPr>
          <w:rFonts w:hint="eastAsia" w:ascii="メイリオ" w:hAnsi="メイリオ" w:eastAsia="メイリオ"/>
          <w:color w:val="000000" w:themeColor="text1"/>
          <w:sz w:val="24"/>
        </w:rPr>
        <w:t>)</w:t>
      </w:r>
      <w:r>
        <w:rPr>
          <w:rFonts w:hint="eastAsia" w:ascii="メイリオ" w:hAnsi="メイリオ" w:eastAsia="メイリオ"/>
          <w:color w:val="000000" w:themeColor="text1"/>
          <w:sz w:val="24"/>
        </w:rPr>
        <w:t>北海道宅地建物取引業協会北見支部</w:t>
      </w:r>
    </w:p>
    <w:p>
      <w:pPr>
        <w:pStyle w:val="0"/>
        <w:spacing w:line="420" w:lineRule="exact"/>
        <w:ind w:firstLine="720" w:firstLineChars="300"/>
        <w:rPr>
          <w:rFonts w:hint="default" w:ascii="メイリオ" w:hAnsi="メイリオ" w:eastAsia="メイリオ"/>
          <w:color w:val="000000" w:themeColor="text1"/>
          <w:sz w:val="24"/>
        </w:rPr>
      </w:pPr>
      <w:bookmarkStart w:id="0" w:name="_GoBack"/>
      <w:bookmarkEnd w:id="0"/>
      <w:r>
        <w:rPr>
          <w:rFonts w:hint="eastAsia" w:ascii="メイリオ" w:hAnsi="メイリオ" w:eastAsia="メイリオ"/>
          <w:color w:val="000000" w:themeColor="text1"/>
          <w:sz w:val="24"/>
        </w:rPr>
        <w:t>(</w:t>
      </w:r>
      <w:r>
        <w:rPr>
          <w:rFonts w:hint="eastAsia" w:ascii="メイリオ" w:hAnsi="メイリオ" w:eastAsia="メイリオ"/>
          <w:color w:val="000000" w:themeColor="text1"/>
          <w:sz w:val="24"/>
        </w:rPr>
        <w:t>公社</w:t>
      </w:r>
      <w:r>
        <w:rPr>
          <w:rFonts w:hint="eastAsia" w:ascii="メイリオ" w:hAnsi="メイリオ" w:eastAsia="メイリオ"/>
          <w:color w:val="000000" w:themeColor="text1"/>
          <w:sz w:val="24"/>
        </w:rPr>
        <w:t>)</w:t>
      </w:r>
      <w:r>
        <w:rPr>
          <w:rFonts w:hint="eastAsia" w:ascii="メイリオ" w:hAnsi="メイリオ" w:eastAsia="メイリオ"/>
          <w:color w:val="000000" w:themeColor="text1"/>
          <w:sz w:val="24"/>
        </w:rPr>
        <w:t>全日本不動産協会北海道本部オホーツクブロック</w:t>
      </w:r>
    </w:p>
    <w:p>
      <w:pPr>
        <w:pStyle w:val="0"/>
        <w:spacing w:line="420" w:lineRule="exact"/>
        <w:ind w:firstLine="720" w:firstLineChars="300"/>
        <w:jc w:val="left"/>
        <w:rPr>
          <w:rFonts w:hint="default" w:ascii="メイリオ" w:hAnsi="メイリオ" w:eastAsia="メイリオ"/>
          <w:color w:val="000000" w:themeColor="text1"/>
          <w:sz w:val="24"/>
        </w:rPr>
      </w:pPr>
      <w:r>
        <w:rPr>
          <w:rFonts w:hint="eastAsia" w:ascii="メイリオ" w:hAnsi="メイリオ" w:eastAsia="メイリオ"/>
          <w:color w:val="000000" w:themeColor="text1"/>
          <w:sz w:val="24"/>
        </w:rPr>
        <w:t>(</w:t>
      </w:r>
      <w:r>
        <w:rPr>
          <w:rFonts w:hint="eastAsia" w:ascii="メイリオ" w:hAnsi="メイリオ" w:eastAsia="メイリオ"/>
          <w:color w:val="000000" w:themeColor="text1"/>
          <w:sz w:val="24"/>
        </w:rPr>
        <w:t>一社</w:t>
      </w:r>
      <w:r>
        <w:rPr>
          <w:rFonts w:hint="eastAsia" w:ascii="メイリオ" w:hAnsi="メイリオ" w:eastAsia="メイリオ"/>
          <w:color w:val="000000" w:themeColor="text1"/>
          <w:sz w:val="24"/>
        </w:rPr>
        <w:t>)</w:t>
      </w:r>
      <w:r>
        <w:rPr>
          <w:rFonts w:hint="eastAsia" w:ascii="メイリオ" w:hAnsi="メイリオ" w:eastAsia="メイリオ"/>
          <w:color w:val="000000" w:themeColor="text1"/>
          <w:sz w:val="24"/>
        </w:rPr>
        <w:t>北海道建築士事務所協会北見支部</w:t>
      </w:r>
    </w:p>
    <w:p>
      <w:pPr>
        <w:pStyle w:val="0"/>
        <w:spacing w:line="420" w:lineRule="exact"/>
        <w:ind w:firstLine="720" w:firstLineChars="300"/>
        <w:jc w:val="left"/>
        <w:rPr>
          <w:rFonts w:hint="default" w:ascii="メイリオ" w:hAnsi="メイリオ" w:eastAsia="メイリオ"/>
          <w:color w:val="000000" w:themeColor="text1"/>
          <w:sz w:val="24"/>
        </w:rPr>
      </w:pPr>
      <w:r>
        <w:rPr>
          <w:rFonts w:hint="eastAsia" w:ascii="メイリオ" w:hAnsi="メイリオ" w:eastAsia="メイリオ"/>
          <w:color w:val="000000" w:themeColor="text1"/>
          <w:sz w:val="24"/>
        </w:rPr>
        <w:t>釧路司法書士会北網支部</w:t>
      </w:r>
    </w:p>
    <w:p>
      <w:pPr>
        <w:pStyle w:val="0"/>
        <w:widowControl w:val="1"/>
        <w:spacing w:line="200" w:lineRule="exact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4"/>
        </w:rPr>
      </w:pP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>■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 xml:space="preserve"> 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>会　</w:t>
      </w: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w:t>　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>場　</w:t>
      </w:r>
      <w:r>
        <w:rPr>
          <w:rFonts w:hint="eastAsia" w:ascii="メイリオ" w:hAnsi="メイリオ" w:eastAsia="メイリオ"/>
          <w:color w:val="000000" w:themeColor="text1"/>
          <w:sz w:val="32"/>
        </w:rPr>
        <w:t>北見信用金庫本店ビル</w:t>
      </w:r>
      <w:r>
        <w:rPr>
          <w:rFonts w:hint="eastAsia" w:ascii="メイリオ" w:hAnsi="メイリオ" w:eastAsia="メイリオ"/>
          <w:color w:val="000000" w:themeColor="text1"/>
          <w:sz w:val="24"/>
        </w:rPr>
        <w:t xml:space="preserve"> </w:t>
      </w:r>
      <w:r>
        <w:rPr>
          <w:rFonts w:hint="eastAsia" w:ascii="メイリオ" w:hAnsi="メイリオ" w:eastAsia="メイリオ"/>
          <w:color w:val="000000" w:themeColor="text1"/>
          <w:sz w:val="24"/>
        </w:rPr>
        <w:t>（北見市大通東</w:t>
      </w:r>
      <w:r>
        <w:rPr>
          <w:rFonts w:hint="eastAsia" w:ascii="メイリオ" w:hAnsi="メイリオ" w:eastAsia="メイリオ"/>
          <w:color w:val="000000" w:themeColor="text1"/>
          <w:sz w:val="24"/>
        </w:rPr>
        <w:t>1</w:t>
      </w:r>
      <w:r>
        <w:rPr>
          <w:rFonts w:hint="eastAsia" w:ascii="メイリオ" w:hAnsi="メイリオ" w:eastAsia="メイリオ"/>
          <w:color w:val="000000" w:themeColor="text1"/>
          <w:sz w:val="24"/>
        </w:rPr>
        <w:t>丁目</w:t>
      </w:r>
      <w:r>
        <w:rPr>
          <w:rFonts w:hint="eastAsia" w:ascii="メイリオ" w:hAnsi="メイリオ" w:eastAsia="メイリオ"/>
          <w:color w:val="000000" w:themeColor="text1"/>
          <w:sz w:val="24"/>
        </w:rPr>
        <w:t>2</w:t>
      </w:r>
      <w:r>
        <w:rPr>
          <w:rFonts w:hint="eastAsia" w:ascii="メイリオ" w:hAnsi="メイリオ" w:eastAsia="メイリオ"/>
          <w:color w:val="000000" w:themeColor="text1"/>
          <w:sz w:val="24"/>
        </w:rPr>
        <w:t>番地</w:t>
      </w:r>
      <w:r>
        <w:rPr>
          <w:rFonts w:hint="eastAsia" w:ascii="メイリオ" w:hAnsi="メイリオ" w:eastAsia="メイリオ"/>
          <w:color w:val="000000" w:themeColor="text1"/>
          <w:sz w:val="24"/>
        </w:rPr>
        <w:t>1</w:t>
      </w:r>
      <w:r>
        <w:rPr>
          <w:rFonts w:hint="eastAsia" w:ascii="メイリオ" w:hAnsi="メイリオ" w:eastAsia="メイリオ"/>
          <w:color w:val="000000" w:themeColor="text1"/>
          <w:sz w:val="24"/>
        </w:rPr>
        <w:t>）</w:t>
      </w:r>
    </w:p>
    <w:p>
      <w:pPr>
        <w:pStyle w:val="0"/>
        <w:spacing w:line="200" w:lineRule="exact"/>
        <w:jc w:val="left"/>
        <w:rPr>
          <w:rFonts w:hint="default" w:ascii="メイリオ" w:hAnsi="メイリオ" w:eastAsia="メイリオ"/>
          <w:color w:val="000000" w:themeColor="text1"/>
          <w:sz w:val="24"/>
        </w:rPr>
      </w:pPr>
    </w:p>
    <w:p>
      <w:pPr>
        <w:pStyle w:val="0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4"/>
          <w:u w:val="single" w:color="auto"/>
        </w:rPr>
      </w:pP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w:t xml:space="preserve">■ </w:t>
      </w: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w:t>定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>　</w:t>
      </w: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w:t>　員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>　</w:t>
      </w:r>
      <w:r>
        <w:rPr>
          <w:rFonts w:hint="default" w:ascii="メイリオ" w:hAnsi="メイリオ" w:eastAsia="メイリオ"/>
          <w:color w:val="000000" w:themeColor="text1"/>
          <w:sz w:val="32"/>
        </w:rPr>
        <w:t>２０組</w:t>
      </w:r>
      <w:r>
        <w:rPr>
          <w:rFonts w:hint="default" w:ascii="メイリオ" w:hAnsi="メイリオ" w:eastAsia="メイリオ"/>
          <w:color w:val="000000" w:themeColor="text1"/>
          <w:sz w:val="28"/>
        </w:rPr>
        <w:t>　</w:t>
      </w:r>
      <w:r>
        <w:rPr>
          <w:rFonts w:hint="eastAsia" w:ascii="メイリオ" w:hAnsi="メイリオ" w:eastAsia="メイリオ"/>
          <w:color w:val="000000" w:themeColor="text1"/>
          <w:sz w:val="24"/>
          <w:u w:val="single" w:color="auto"/>
        </w:rPr>
        <w:t>※</w:t>
      </w:r>
      <w:r>
        <w:rPr>
          <w:rFonts w:hint="default" w:ascii="メイリオ" w:hAnsi="メイリオ" w:eastAsia="メイリオ"/>
          <w:color w:val="000000" w:themeColor="text1"/>
          <w:sz w:val="24"/>
          <w:u w:val="single" w:color="auto"/>
        </w:rPr>
        <w:t>先着順です。定員になり次第</w:t>
      </w:r>
      <w:r>
        <w:rPr>
          <w:rFonts w:hint="eastAsia" w:ascii="メイリオ" w:hAnsi="メイリオ" w:eastAsia="メイリオ"/>
          <w:color w:val="000000" w:themeColor="text1"/>
          <w:sz w:val="24"/>
          <w:u w:val="single" w:color="auto"/>
        </w:rPr>
        <w:t>締め切ります</w:t>
      </w:r>
    </w:p>
    <w:p>
      <w:pPr>
        <w:pStyle w:val="0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4"/>
          <w:u w:val="single" w:color="auto"/>
        </w:rPr>
      </w:pPr>
      <w:r>
        <w:rPr>
          <w:rFonts w:hint="eastAsia" w:ascii="メイリオ" w:hAnsi="メイリオ" w:eastAsia="メイリオ"/>
          <w:color w:val="000000" w:themeColor="text1"/>
          <w:sz w:val="36"/>
        </w:rPr>
        <w:t>　　　　　　</w:t>
      </w:r>
      <w:r>
        <w:rPr>
          <w:rFonts w:hint="eastAsia" w:ascii="メイリオ" w:hAnsi="メイリオ" w:eastAsia="メイリオ"/>
          <w:color w:val="000000" w:themeColor="text1"/>
          <w:sz w:val="36"/>
        </w:rPr>
        <w:t xml:space="preserve"> </w:t>
      </w:r>
      <w:r>
        <w:rPr>
          <w:rFonts w:hint="eastAsia" w:ascii="メイリオ" w:hAnsi="メイリオ" w:eastAsia="メイリオ"/>
          <w:color w:val="000000" w:themeColor="text1"/>
          <w:sz w:val="32"/>
        </w:rPr>
        <w:t>　　　</w:t>
      </w:r>
      <w:r>
        <w:rPr>
          <w:rFonts w:hint="eastAsia" w:ascii="メイリオ" w:hAnsi="メイリオ" w:eastAsia="メイリオ"/>
          <w:color w:val="000000" w:themeColor="text1"/>
          <w:sz w:val="28"/>
        </w:rPr>
        <w:t>　</w:t>
      </w:r>
      <w:r>
        <w:rPr>
          <w:rFonts w:hint="eastAsia" w:ascii="メイリオ" w:hAnsi="メイリオ" w:eastAsia="メイリオ"/>
          <w:color w:val="000000" w:themeColor="text1"/>
          <w:sz w:val="24"/>
          <w:u w:val="single" w:color="auto"/>
        </w:rPr>
        <w:t>※１相談</w:t>
      </w:r>
      <w:r>
        <w:rPr>
          <w:rFonts w:hint="eastAsia" w:ascii="メイリオ" w:hAnsi="メイリオ" w:eastAsia="メイリオ"/>
          <w:color w:val="000000" w:themeColor="text1"/>
          <w:sz w:val="24"/>
          <w:u w:val="single" w:color="auto"/>
        </w:rPr>
        <w:t>20</w:t>
      </w:r>
      <w:r>
        <w:rPr>
          <w:rFonts w:hint="eastAsia" w:ascii="メイリオ" w:hAnsi="メイリオ" w:eastAsia="メイリオ"/>
          <w:color w:val="000000" w:themeColor="text1"/>
          <w:sz w:val="24"/>
          <w:u w:val="single" w:color="auto"/>
        </w:rPr>
        <w:t>分程度です</w:t>
      </w:r>
    </w:p>
    <w:p>
      <w:pPr>
        <w:pStyle w:val="0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  <w:r>
        <w:rPr>
          <w:rFonts w:hint="eastAsia" w:ascii="メイリオ" w:hAnsi="メイリオ" w:eastAsia="メイリオ"/>
          <w:color w:val="000000" w:themeColor="text1"/>
          <w:sz w:val="36"/>
        </w:rPr>
        <w:t>　　　　　　</w:t>
      </w:r>
      <w:r>
        <w:rPr>
          <w:rFonts w:hint="eastAsia" w:ascii="メイリオ" w:hAnsi="メイリオ" w:eastAsia="メイリオ"/>
          <w:color w:val="000000" w:themeColor="text1"/>
          <w:sz w:val="36"/>
        </w:rPr>
        <w:t xml:space="preserve"> </w:t>
      </w:r>
      <w:r>
        <w:rPr>
          <w:rFonts w:hint="eastAsia" w:ascii="メイリオ" w:hAnsi="メイリオ" w:eastAsia="メイリオ"/>
          <w:color w:val="000000" w:themeColor="text1"/>
          <w:sz w:val="32"/>
        </w:rPr>
        <w:t>　　　</w:t>
      </w:r>
      <w:r>
        <w:rPr>
          <w:rFonts w:hint="eastAsia" w:ascii="メイリオ" w:hAnsi="メイリオ" w:eastAsia="メイリオ"/>
          <w:color w:val="000000" w:themeColor="text1"/>
          <w:sz w:val="28"/>
        </w:rPr>
        <w:t>　</w:t>
      </w:r>
      <w:r>
        <w:rPr>
          <w:rFonts w:hint="eastAsia" w:ascii="メイリオ" w:hAnsi="メイリオ" w:eastAsia="メイリオ"/>
          <w:color w:val="000000" w:themeColor="text1"/>
          <w:sz w:val="24"/>
          <w:u w:val="single" w:color="auto"/>
        </w:rPr>
        <w:t>※相談時間の指定はできません、後日お伝えします</w:t>
      </w:r>
    </w:p>
    <w:p>
      <w:pPr>
        <w:pStyle w:val="0"/>
        <w:spacing w:line="200" w:lineRule="exact"/>
        <w:jc w:val="left"/>
        <w:rPr>
          <w:rFonts w:hint="default" w:ascii="メイリオ" w:hAnsi="メイリオ" w:eastAsia="メイリオ"/>
          <w:color w:val="000000" w:themeColor="text1"/>
          <w:sz w:val="24"/>
        </w:rPr>
      </w:pP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b w:val="1"/>
          <w:color w:val="000000" w:themeColor="text1"/>
          <w:sz w:val="32"/>
          <w:u w:val="double" w:color="auto"/>
        </w:rPr>
      </w:pPr>
      <w:r>
        <w:rPr>
          <w:rFonts w:hint="eastAsia" w:ascii="メイリオ" w:hAnsi="メイリオ" w:eastAsia="メイリオ"/>
          <w:b w:val="1"/>
          <w:color w:val="000000" w:themeColor="text1"/>
          <w:sz w:val="36"/>
          <w14:shadow w14:blurRad="50800" w14:dist="50800" w14:dir="5400000" w14:sx="0" w14:sy="0" w14:kx="0" w14:ky="0" w14:algn="ctr">
            <w14:schemeClr w14:val="bg1"/>
          </w14:shadow>
        </w:rPr>
        <w:t>■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  <w14:shadow w14:blurRad="50800" w14:dist="50800" w14:dir="5400000" w14:sx="0" w14:sy="0" w14:kx="0" w14:ky="0" w14:algn="ctr">
            <w14:schemeClr w14:val="bg1"/>
          </w14:shadow>
        </w:rPr>
        <w:t xml:space="preserve"> 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  <w14:shadow w14:blurRad="50800" w14:dist="50800" w14:dir="5400000" w14:sx="0" w14:sy="0" w14:kx="0" w14:ky="0" w14:algn="ctr">
            <w14:schemeClr w14:val="bg1"/>
          </w14:shadow>
        </w:rPr>
        <w:t>申込期間　</w:t>
      </w:r>
      <w:r>
        <w:rPr>
          <w:rFonts w:hint="eastAsia" w:ascii="メイリオ" w:hAnsi="メイリオ" w:eastAsia="メイリオ"/>
          <w:b w:val="1"/>
          <w:color w:val="000000" w:themeColor="text1"/>
          <w:sz w:val="32"/>
          <w:u w:val="double" w:color="auto"/>
        </w:rPr>
        <w:t>令和８年７月１日（水）～７月２４日（金）まで</w:t>
      </w:r>
    </w:p>
    <w:p>
      <w:pPr>
        <w:pStyle w:val="0"/>
        <w:widowControl w:val="1"/>
        <w:spacing w:line="200" w:lineRule="exact"/>
        <w:jc w:val="left"/>
        <w:rPr>
          <w:rFonts w:hint="default" w:ascii="メイリオ" w:hAnsi="メイリオ" w:eastAsia="メイリオ"/>
          <w:b w:val="1"/>
          <w:color w:val="000000" w:themeColor="text1"/>
          <w:sz w:val="32"/>
          <w:u w:val="double" w:color="auto"/>
        </w:rPr>
      </w:pP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w:t>■</w:t>
      </w: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w:t xml:space="preserve"> </w:t>
      </w: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w:t>申込方法</w:t>
      </w: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  <w:r>
        <w:rPr>
          <w:rFonts w:hint="eastAsia" w:ascii="メイリオ" w:hAnsi="メイリオ" w:eastAsia="メイリオ"/>
          <w:b w:val="1"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page">
                  <wp:posOffset>3771900</wp:posOffset>
                </wp:positionH>
                <wp:positionV relativeFrom="paragraph">
                  <wp:posOffset>8255</wp:posOffset>
                </wp:positionV>
                <wp:extent cx="3291840" cy="1381125"/>
                <wp:effectExtent l="635" t="635" r="29845" b="10795"/>
                <wp:wrapNone/>
                <wp:docPr id="1028" name="角丸四角形 1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角丸四角形 12"/>
                      <wps:cNvSpPr/>
                      <wps:spPr>
                        <a:xfrm>
                          <a:off x="0" y="0"/>
                          <a:ext cx="3291840" cy="13811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ind w:firstLine="120" w:firstLineChars="5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②二次元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コード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よる申込</w:t>
                            </w:r>
                          </w:p>
                          <w:p>
                            <w:pPr>
                              <w:pStyle w:val="0"/>
                              <w:spacing w:line="100" w:lineRule="exact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widowControl w:val="1"/>
                              <w:ind w:firstLine="22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二次元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コード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を読み取り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、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ind w:firstLine="22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申込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フォームへ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必要事項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ind w:firstLine="22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ご入力の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上、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お申込み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ind w:firstLine="22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oundrect id="角丸四角形 12" style="mso-position-vertical-relative:text;z-index:25;mso-wrap-distance-left:9pt;width:259.2pt;height:108.75pt;mso-position-horizontal-relative:page;position:absolute;margin-left:297pt;margin-top:0.65pt;mso-wrap-distance-bottom:0pt;mso-wrap-distance-right:9pt;mso-wrap-distance-top:0pt;v-text-anchor:top;" o:spid="_x0000_s1028" o:allowincell="t" o:allowoverlap="t" filled="f" stroked="t" strokecolor="#000000 [3213]" strokeweight="0.75pt" o:spt="2" arcsize="10923f">
                <v:fill/>
                <v:stroke linestyle="single" endcap="flat" dashstyle="solid" filltype="solid" startarrow="none" startarrowwidth="medium" startarrowlength="medium" endarrow="none" endarrowwidth="medium" endarrowlength="medium"/>
                <v:textbox style="layout-flow:horizontal;" inset="0mm,0mm,0mm,0mm">
                  <w:txbxContent>
                    <w:p>
                      <w:pPr>
                        <w:pStyle w:val="0"/>
                        <w:ind w:firstLine="120" w:firstLineChars="5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②二次元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  <w:t>コード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に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  <w:t>よる申込</w:t>
                      </w:r>
                    </w:p>
                    <w:p>
                      <w:pPr>
                        <w:pStyle w:val="0"/>
                        <w:spacing w:line="100" w:lineRule="exact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</w:p>
                    <w:p>
                      <w:pPr>
                        <w:pStyle w:val="0"/>
                        <w:widowControl w:val="1"/>
                        <w:ind w:firstLine="22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二次元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コード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を読み取り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、</w:t>
                      </w:r>
                    </w:p>
                    <w:p>
                      <w:pPr>
                        <w:pStyle w:val="0"/>
                        <w:widowControl w:val="1"/>
                        <w:ind w:firstLine="22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申込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フォームへ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必要事項</w:t>
                      </w:r>
                    </w:p>
                    <w:p>
                      <w:pPr>
                        <w:pStyle w:val="0"/>
                        <w:widowControl w:val="1"/>
                        <w:ind w:firstLine="22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ご入力の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上、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お申込み</w:t>
                      </w:r>
                    </w:p>
                    <w:p>
                      <w:pPr>
                        <w:pStyle w:val="0"/>
                        <w:widowControl w:val="1"/>
                        <w:ind w:firstLine="22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ください。</w:t>
                      </w:r>
                    </w:p>
                  </w:txbxContent>
                </v:textbox>
                <v:imagedata o:title=""/>
                <w10:wrap type="none" anchorx="page" anchory="text"/>
              </v:roundrect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sz w:val="22"/>
        </w:rPr>
        <mc:AlternateContent>
          <mc:Choice Requires="wps">
            <w:drawing>
              <wp:anchor distT="0" distB="0" distL="114300" distR="114300" simplePos="0" relativeHeight="24" behindDoc="0" locked="0" layoutInCell="1" hidden="0" allowOverlap="1">
                <wp:simplePos x="0" y="0"/>
                <wp:positionH relativeFrom="page">
                  <wp:posOffset>521970</wp:posOffset>
                </wp:positionH>
                <wp:positionV relativeFrom="paragraph">
                  <wp:posOffset>6350</wp:posOffset>
                </wp:positionV>
                <wp:extent cx="3200400" cy="1668780"/>
                <wp:effectExtent l="635" t="635" r="29845" b="10795"/>
                <wp:wrapNone/>
                <wp:docPr id="1029" name="角丸四角形 9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角丸四角形 9"/>
                      <wps:cNvSpPr/>
                      <wps:spPr>
                        <a:xfrm>
                          <a:off x="0" y="0"/>
                          <a:ext cx="3200400" cy="16687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ind w:firstLine="120" w:firstLineChars="5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①書面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による申込</w:t>
                            </w:r>
                          </w:p>
                          <w:p>
                            <w:pPr>
                              <w:pStyle w:val="0"/>
                              <w:spacing w:line="100" w:lineRule="exact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widowControl w:val="1"/>
                              <w:ind w:firstLine="21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裏面の「申込書」に必要事項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ご記入の上、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ind w:firstLine="21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下記お問い合わせ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にご持参していただくか、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ind w:firstLine="210" w:firstLineChars="1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メール、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FAX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又は郵送でお申込みください。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※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u w:val="single" w:color="auto"/>
                              </w:rPr>
                              <w:t>電話でのお申込みは受付しておりません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ind w:firstLine="420" w:firstLineChars="200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あらかじめご了承ください。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oundrect id="角丸四角形 9" style="mso-position-vertical-relative:text;z-index:24;mso-wrap-distance-left:9pt;width:252pt;height:131.4pt;mso-position-horizontal-relative:page;position:absolute;margin-left:41.1pt;margin-top:0.5pt;mso-wrap-distance-bottom:0pt;mso-wrap-distance-right:9pt;mso-wrap-distance-top:0pt;v-text-anchor:top;" o:spid="_x0000_s1029" o:allowincell="t" o:allowoverlap="t" filled="f" stroked="t" strokecolor="#000000 [3213]" strokeweight="0.75pt" o:spt="2" arcsize="10923f">
                <v:fill/>
                <v:stroke linestyle="single" endcap="flat" dashstyle="solid" filltype="solid" startarrow="none" startarrowwidth="medium" startarrowlength="medium" endarrow="none" endarrowwidth="medium" endarrowlength="medium"/>
                <v:textbox style="layout-flow:horizontal;" inset="0mm,0mm,0mm,0mm">
                  <w:txbxContent>
                    <w:p>
                      <w:pPr>
                        <w:pStyle w:val="0"/>
                        <w:ind w:firstLine="120" w:firstLineChars="5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①書面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  <w:t>による申込</w:t>
                      </w:r>
                    </w:p>
                    <w:p>
                      <w:pPr>
                        <w:pStyle w:val="0"/>
                        <w:spacing w:line="100" w:lineRule="exact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</w:p>
                    <w:p>
                      <w:pPr>
                        <w:pStyle w:val="0"/>
                        <w:widowControl w:val="1"/>
                        <w:ind w:firstLine="21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裏面の「申込書」に必要事項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ご記入の上、</w:t>
                      </w:r>
                    </w:p>
                    <w:p>
                      <w:pPr>
                        <w:pStyle w:val="0"/>
                        <w:widowControl w:val="1"/>
                        <w:ind w:firstLine="21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下記お問い合わせ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にご持参していただくか、</w:t>
                      </w:r>
                    </w:p>
                    <w:p>
                      <w:pPr>
                        <w:pStyle w:val="0"/>
                        <w:widowControl w:val="1"/>
                        <w:ind w:firstLine="210" w:firstLineChars="100"/>
                        <w:jc w:val="left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メール、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FAX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又は郵送でお申込みください。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default" w:ascii="HG丸ｺﾞｼｯｸM-PRO" w:hAnsi="HG丸ｺﾞｼｯｸM-PRO" w:eastAsia="HG丸ｺﾞｼｯｸM-PRO"/>
                          <w:b w:val="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u w:val="single" w:color="auto"/>
                        </w:rPr>
                        <w:t>電話でのお申込みは受付しておりません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</w:rPr>
                        <w:t>。</w:t>
                      </w:r>
                    </w:p>
                    <w:p>
                      <w:pPr>
                        <w:pStyle w:val="0"/>
                        <w:ind w:firstLine="420" w:firstLineChars="200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あらかじめご了承ください。</w:t>
                      </w:r>
                    </w:p>
                  </w:txbxContent>
                </v:textbox>
                <v:imagedata o:title=""/>
                <w10:wrap type="none" anchorx="page" anchory="text"/>
              </v:roundrect>
            </w:pict>
          </mc:Fallback>
        </mc:AlternateContent>
      </w: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  <w:r>
        <w:rPr>
          <w:rFonts w:hint="default" w:ascii="メイリオ" w:hAnsi="メイリオ" w:eastAsia="メイリオ"/>
          <w:b w:val="1"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6" behindDoc="0" locked="0" layoutInCell="1" hidden="0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13335</wp:posOffset>
                </wp:positionV>
                <wp:extent cx="937260" cy="1005205"/>
                <wp:effectExtent l="635" t="635" r="29845" b="10795"/>
                <wp:wrapNone/>
                <wp:docPr id="1030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8"/>
                      <wps:cNvSpPr txBox="1"/>
                      <wps:spPr>
                        <a:xfrm>
                          <a:off x="0" y="0"/>
                          <a:ext cx="937260" cy="10052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mso-position-vertical-relative:text;z-index:26;mso-wrap-distance-left:9pt;width:73.8pt;height:79.150000000000006pt;mso-position-horizontal-relative:text;position:absolute;margin-left:433.65pt;margin-top:1.05pt;mso-wrap-distance-bottom:0pt;mso-wrap-distance-right:9pt;mso-wrap-distance-top:0pt;v-text-anchor:top;" o:spid="_x0000_s1030" o:allowincell="t" o:allowoverlap="t" filled="t" fillcolor="#f2f2f2 [3052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7" behindDoc="0" locked="0" layoutInCell="1" hidden="0" allowOverlap="1">
            <wp:simplePos x="0" y="0"/>
            <wp:positionH relativeFrom="column">
              <wp:posOffset>5548630</wp:posOffset>
            </wp:positionH>
            <wp:positionV relativeFrom="paragraph">
              <wp:posOffset>87630</wp:posOffset>
            </wp:positionV>
            <wp:extent cx="857250" cy="857250"/>
            <wp:effectExtent l="0" t="0" r="0" b="0"/>
            <wp:wrapNone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</w:p>
    <w:p>
      <w:pPr>
        <w:pStyle w:val="0"/>
        <w:widowControl w:val="1"/>
        <w:spacing w:line="400" w:lineRule="exact"/>
        <w:jc w:val="left"/>
        <w:rPr>
          <w:rFonts w:hint="default" w:ascii="メイリオ" w:hAnsi="メイリオ" w:eastAsia="メイリオ"/>
          <w:color w:val="000000" w:themeColor="text1"/>
          <w:sz w:val="28"/>
        </w:rPr>
      </w:pPr>
    </w:p>
    <w:p>
      <w:pPr>
        <w:pStyle w:val="0"/>
        <w:widowControl w:val="1"/>
        <w:spacing w:line="420" w:lineRule="exact"/>
        <w:jc w:val="left"/>
        <w:rPr>
          <w:rFonts w:hint="default" w:ascii="メイリオ" w:hAnsi="メイリオ" w:eastAsia="メイリオ"/>
          <w:b w:val="1"/>
          <w:sz w:val="28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　　　　　</w:t>
      </w:r>
      <w:r>
        <w:rPr>
          <w:rFonts w:hint="eastAsia" w:ascii="メイリオ" w:hAnsi="メイリオ" w:eastAsia="メイリオ"/>
          <w:b w:val="1"/>
          <w:sz w:val="28"/>
        </w:rPr>
        <w:t>【駐車場、会場入口】</w:t>
      </w:r>
    </w:p>
    <w:p>
      <w:pPr>
        <w:pStyle w:val="0"/>
        <w:widowControl w:val="1"/>
        <w:spacing w:line="420" w:lineRule="exac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HG丸ｺﾞｼｯｸM-PRO" w:hAnsi="HG丸ｺﾞｼｯｸM-PRO" w:eastAsia="HG丸ｺﾞｼｯｸM-PRO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3295650" cy="1733550"/>
                <wp:effectExtent l="0" t="0" r="635" b="635"/>
                <wp:wrapNone/>
                <wp:docPr id="1032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正方形/長方形 4"/>
                      <wps:cNvSpPr/>
                      <wps:spPr>
                        <a:xfrm>
                          <a:off x="0" y="0"/>
                          <a:ext cx="3295650" cy="173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  <w:t>【お問い合わせ先】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  <w:t>津別町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28"/>
                              </w:rPr>
                              <w:t>建設課住宅係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〒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090-0292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　　網走郡津別町字幸町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41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firstLine="280" w:firstLineChars="100"/>
                              <w:jc w:val="left"/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TEL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77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8390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firstLine="560" w:firstLineChars="200"/>
                              <w:jc w:val="left"/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 xml:space="preserve">FAX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76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kern w:val="0"/>
                                <w:sz w:val="28"/>
                              </w:rPr>
                              <w:t>1217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firstLine="560" w:firstLineChars="200"/>
                              <w:jc w:val="left"/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Mail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FFFFFF" w:themeColor="background1"/>
                                <w:sz w:val="28"/>
                              </w:rPr>
                              <w:t>jyutaku@town.tsubetsu.lg.jp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4" style="mso-position-vertical-relative:text;z-index:3;mso-wrap-distance-left:9pt;width:259.5pt;height:136.5pt;mso-position-horizontal-relative:margin;position:absolute;mso-position-horizontal:left;margin-top:0.4pt;mso-wrap-distance-bottom:0pt;mso-wrap-distance-right:9pt;mso-wrap-distance-top:0pt;v-text-anchor:middle;" o:spid="_x0000_s1032" o:allowincell="t" o:allowoverlap="t" filled="t" fillcolor="#002060" stroked="f" strokeweight="0.75pt" o:spt="1">
                <v:fill/>
                <v:stroke linestyle="single" endcap="flat" dashstyle="solid" startarrow="none" startarrowwidth="medium" startarrowlength="medium" endarrow="none" endarrowwidth="medium" endarrowlength="medium"/>
                <v:textbox style="layout-flow:horizontal;" inset="0mm,0mm,0mm,0mm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default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  <w:t>【お問い合わせ先】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  <w:t>　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  <w:t>津別町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28"/>
                        </w:rPr>
                        <w:t>建設課住宅係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 w:ascii="メイリオ" w:hAnsi="メイリオ" w:eastAsia="メイリオ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　</w:t>
                      </w:r>
                      <w:r>
                        <w:rPr>
                          <w:rFonts w:hint="default" w:ascii="メイリオ" w:hAnsi="メイリオ" w:eastAsia="メイリオ"/>
                          <w:color w:val="FFFFFF" w:themeColor="background1"/>
                          <w:sz w:val="28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〒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090-0292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 w:ascii="メイリオ" w:hAnsi="メイリオ" w:eastAsia="メイリオ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　　網走郡津別町字幸町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41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番地</w:t>
                      </w:r>
                    </w:p>
                    <w:p>
                      <w:pPr>
                        <w:pStyle w:val="0"/>
                        <w:spacing w:line="360" w:lineRule="exact"/>
                        <w:ind w:firstLine="280" w:firstLineChars="100"/>
                        <w:jc w:val="left"/>
                        <w:rPr>
                          <w:rFonts w:hint="default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TEL</w:t>
                      </w:r>
                      <w:r>
                        <w:rPr>
                          <w:rFonts w:hint="default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 xml:space="preserve"> 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77</w:t>
                      </w:r>
                      <w:r>
                        <w:rPr>
                          <w:rFonts w:hint="default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-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8390</w:t>
                      </w:r>
                    </w:p>
                    <w:p>
                      <w:pPr>
                        <w:pStyle w:val="0"/>
                        <w:spacing w:line="360" w:lineRule="exact"/>
                        <w:ind w:firstLine="560" w:firstLineChars="200"/>
                        <w:jc w:val="left"/>
                        <w:rPr>
                          <w:rFonts w:hint="default" w:ascii="メイリオ" w:hAnsi="メイリオ" w:eastAsia="メイリオ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 xml:space="preserve">FAX 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76</w:t>
                      </w:r>
                      <w:r>
                        <w:rPr>
                          <w:rFonts w:hint="default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-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kern w:val="0"/>
                          <w:sz w:val="28"/>
                        </w:rPr>
                        <w:t>1217</w:t>
                      </w:r>
                    </w:p>
                    <w:p>
                      <w:pPr>
                        <w:pStyle w:val="0"/>
                        <w:spacing w:line="360" w:lineRule="exact"/>
                        <w:ind w:firstLine="560" w:firstLineChars="200"/>
                        <w:jc w:val="left"/>
                        <w:rPr>
                          <w:rFonts w:hint="default" w:ascii="メイリオ" w:hAnsi="メイリオ" w:eastAsia="メイリオ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Mail</w:t>
                      </w:r>
                      <w:r>
                        <w:rPr>
                          <w:rFonts w:hint="default" w:ascii="メイリオ" w:hAnsi="メイリオ" w:eastAsia="メイリオ"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hint="eastAsia" w:ascii="メイリオ" w:hAnsi="メイリオ" w:eastAsia="メイリオ"/>
                          <w:color w:val="FFFFFF" w:themeColor="background1"/>
                          <w:sz w:val="28"/>
                        </w:rPr>
                        <w:t>jyutaku@town.tsubetsu.lg.jp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23" behindDoc="0" locked="0" layoutInCell="1" hidden="0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12065</wp:posOffset>
                </wp:positionV>
                <wp:extent cx="2764155" cy="1724025"/>
                <wp:effectExtent l="635" t="635" r="29845" b="10795"/>
                <wp:wrapNone/>
                <wp:docPr id="1033" name="正方形/長方形 3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30"/>
                      <wps:cNvSpPr/>
                      <wps:spPr>
                        <a:xfrm>
                          <a:off x="0" y="0"/>
                          <a:ext cx="2764155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30" style="mso-position-vertical-relative:text;z-index:23;mso-wrap-distance-left:9pt;width:217.65pt;height:135.75pt;mso-position-horizontal-relative:text;position:absolute;margin-left:291pt;margin-top:0.95pt;mso-wrap-distance-bottom:0pt;mso-wrap-distance-right:9pt;mso-wrap-distance-top:0pt;" o:spid="_x0000_s1033" o:allowincell="t" o:allowoverlap="t" filled="f" stroked="t" strokecolor="#000000 [3213]" strokeweight="0.75pt" o:spt="1">
                <v:fill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188595</wp:posOffset>
                </wp:positionV>
                <wp:extent cx="1209675" cy="0"/>
                <wp:effectExtent l="0" t="635" r="29210" b="10795"/>
                <wp:wrapNone/>
                <wp:docPr id="1034" name="直線コネクタ 17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直線コネクタ 17"/>
                      <wps:cNvSp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7" style="mso-wrap-distance-top:0pt;mso-position-vertical-relative:text;z-index:12;mso-position-horizontal-relative:text;position:absolute;mso-wrap-distance-bottom:0pt;mso-wrap-distance-left:9pt;mso-wrap-distance-right:9pt;" o:spid="_x0000_s1034" o:allowincell="t" o:allowoverlap="t" filled="f" stroked="t" strokecolor="#000000 [3213]" strokeweight="0.75pt" o:spt="20" from="290.7pt,14.850000000000001pt" to="385.95000000000005pt,14.850000000000001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90805</wp:posOffset>
                </wp:positionV>
                <wp:extent cx="0" cy="539750"/>
                <wp:effectExtent l="62230" t="19050" r="72390" b="19685"/>
                <wp:wrapNone/>
                <wp:docPr id="1035" name="直線矢印コネクタ 25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直線矢印コネクタ 25"/>
                      <wps:cNvCnPr/>
                      <wps:spPr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5" style="mso-position-vertical-relative:text;z-index:18;mso-wrap-distance-left:9pt;width:0pt;height:42.5pt;mso-position-horizontal-relative:text;position:absolute;margin-left:428.85pt;margin-top:7.15pt;mso-wrap-distance-bottom:0pt;mso-wrap-distance-right:9pt;mso-wrap-distance-top:0pt;" o:spid="_x0000_s1035" o:allowincell="t" o:allowoverlap="t" filled="f" stroked="t" strokecolor="#ff0000" strokeweight="2.25pt" o:spt="32" type="#_x0000_t32">
                <v:fill/>
                <v:stroke linestyle="single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5944235</wp:posOffset>
                </wp:positionH>
                <wp:positionV relativeFrom="paragraph">
                  <wp:posOffset>88900</wp:posOffset>
                </wp:positionV>
                <wp:extent cx="0" cy="165735"/>
                <wp:effectExtent l="19685" t="19050" r="29845" b="19685"/>
                <wp:wrapNone/>
                <wp:docPr id="1036" name="直線コネクタ 27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直線コネクタ 27"/>
                      <wps:cNvSpPr/>
                      <wps:spPr>
                        <a:xfrm>
                          <a:off x="0" y="0"/>
                          <a:ext cx="0" cy="1657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7" style="mso-wrap-distance-top:0pt;mso-position-vertical-relative:text;z-index:20;mso-position-horizontal-relative:text;position:absolute;mso-wrap-distance-bottom:0pt;mso-wrap-distance-left:9pt;mso-wrap-distance-right:9pt;" o:spid="_x0000_s1036" o:allowincell="t" o:allowoverlap="t" filled="f" stroked="t" strokecolor="#ff0000" strokeweight="2.25pt" o:spt="20" from="468.05pt,7pt" to="468.05pt,20.0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1094105</wp:posOffset>
                </wp:positionV>
                <wp:extent cx="1209675" cy="0"/>
                <wp:effectExtent l="0" t="635" r="29210" b="10795"/>
                <wp:wrapNone/>
                <wp:docPr id="1037" name="直線コネクタ 15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直線コネクタ 15"/>
                      <wps:cNvSp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5" style="mso-wrap-distance-top:0pt;mso-position-vertical-relative:text;z-index:10;mso-position-horizontal-relative:text;position:absolute;mso-wrap-distance-bottom:0pt;mso-wrap-distance-left:9pt;mso-wrap-distance-right:9pt;" o:spid="_x0000_s1037" o:allowincell="t" o:allowoverlap="t" filled="f" stroked="t" strokecolor="#000000 [3213]" strokeweight="0.75pt" o:spt="20" from="291.10000000000002pt,86.15pt" to="386.35pt,86.1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1094105</wp:posOffset>
                </wp:positionV>
                <wp:extent cx="1371600" cy="0"/>
                <wp:effectExtent l="0" t="635" r="29210" b="10795"/>
                <wp:wrapNone/>
                <wp:docPr id="1038" name="直線コネクタ 16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直線コネクタ 16"/>
                      <wps:cNvSp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6" style="mso-wrap-distance-top:0pt;mso-position-vertical-relative:text;z-index:11;mso-position-horizontal-relative:text;position:absolute;mso-wrap-distance-bottom:0pt;mso-wrap-distance-left:9pt;mso-wrap-distance-right:9pt;" o:spid="_x0000_s1038" o:allowincell="t" o:allowoverlap="t" filled="f" stroked="t" strokecolor="#000000 [3213]" strokeweight="0.75pt" o:spt="20" from="400.65pt,86.15pt" to="508.65pt,86.1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5093970</wp:posOffset>
                </wp:positionH>
                <wp:positionV relativeFrom="paragraph">
                  <wp:posOffset>191135</wp:posOffset>
                </wp:positionV>
                <wp:extent cx="0" cy="906145"/>
                <wp:effectExtent l="635" t="635" r="29845" b="10160"/>
                <wp:wrapNone/>
                <wp:docPr id="1039" name="直線コネクタ 2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直線コネクタ 20"/>
                      <wps:cNvSpPr/>
                      <wps:spPr>
                        <a:xfrm flipV="1">
                          <a:off x="0" y="0"/>
                          <a:ext cx="0" cy="906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0" style="mso-wrap-distance-top:0pt;mso-position-vertical-relative:text;z-index:15;mso-position-horizontal-relative:text;position:absolute;mso-wrap-distance-bottom:0pt;mso-wrap-distance-left:9pt;mso-wrap-distance-right:9pt;flip:y;" o:spid="_x0000_s1039" o:allowincell="t" o:allowoverlap="t" filled="f" stroked="t" strokecolor="#000000 [3213]" strokeweight="0.75pt" o:spt="20" from="401.1pt,15.05pt" to="401.1pt,86.4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5095240</wp:posOffset>
                </wp:positionH>
                <wp:positionV relativeFrom="paragraph">
                  <wp:posOffset>194945</wp:posOffset>
                </wp:positionV>
                <wp:extent cx="1371600" cy="0"/>
                <wp:effectExtent l="0" t="635" r="29210" b="10795"/>
                <wp:wrapNone/>
                <wp:docPr id="1040" name="直線コネクタ 18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直線コネクタ 18"/>
                      <wps:cNvSp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8" style="mso-wrap-distance-top:0pt;mso-position-vertical-relative:text;z-index:13;mso-position-horizontal-relative:text;position:absolute;mso-wrap-distance-bottom:0pt;mso-wrap-distance-left:9pt;mso-wrap-distance-right:9pt;" o:spid="_x0000_s1040" o:allowincell="t" o:allowoverlap="t" filled="f" stroked="t" strokecolor="#000000 [3213]" strokeweight="0.75pt" o:spt="20" from="401.20000000000005pt,15.350000000000001pt" to="509.20000000000005pt,15.350000000000001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186055</wp:posOffset>
                </wp:positionV>
                <wp:extent cx="0" cy="906145"/>
                <wp:effectExtent l="635" t="635" r="29845" b="10160"/>
                <wp:wrapNone/>
                <wp:docPr id="1041" name="直線コネクタ 19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直線コネクタ 19"/>
                      <wps:cNvSpPr/>
                      <wps:spPr>
                        <a:xfrm flipV="1">
                          <a:off x="0" y="0"/>
                          <a:ext cx="0" cy="906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9" style="mso-wrap-distance-top:0pt;mso-position-vertical-relative:text;z-index:14;mso-position-horizontal-relative:text;position:absolute;mso-wrap-distance-bottom:0pt;mso-wrap-distance-left:9pt;mso-wrap-distance-right:9pt;flip:y;" o:spid="_x0000_s1041" o:allowincell="t" o:allowoverlap="t" filled="f" stroked="t" strokecolor="#000000 [3213]" strokeweight="0.75pt" o:spt="20" from="386.35pt,14.65pt" to="386.35pt,86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column">
                  <wp:posOffset>5440680</wp:posOffset>
                </wp:positionH>
                <wp:positionV relativeFrom="paragraph">
                  <wp:posOffset>97155</wp:posOffset>
                </wp:positionV>
                <wp:extent cx="510540" cy="0"/>
                <wp:effectExtent l="19050" t="19685" r="29210" b="20320"/>
                <wp:wrapNone/>
                <wp:docPr id="1042" name="直線コネクタ 26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直線コネクタ 26"/>
                      <wps:cNvSpPr/>
                      <wps:spPr>
                        <a:xfrm>
                          <a:off x="0" y="0"/>
                          <a:ext cx="5105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6" style="mso-wrap-distance-top:0pt;mso-position-vertical-relative:text;z-index:19;mso-position-horizontal-relative:text;position:absolute;mso-wrap-distance-bottom:0pt;mso-wrap-distance-left:9pt;mso-wrap-distance-right:9pt;" o:spid="_x0000_s1042" o:allowincell="t" o:allowoverlap="t" filled="f" stroked="t" strokecolor="#ff0000" strokeweight="2.25pt" o:spt="20" from="428.4pt,7.65pt" to="468.6pt,7.6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7" behindDoc="0" locked="0" layoutInCell="1" hidden="0" allowOverlap="1">
                <wp:simplePos x="0" y="0"/>
                <wp:positionH relativeFrom="column">
                  <wp:posOffset>5784850</wp:posOffset>
                </wp:positionH>
                <wp:positionV relativeFrom="paragraph">
                  <wp:posOffset>222250</wp:posOffset>
                </wp:positionV>
                <wp:extent cx="374015" cy="801370"/>
                <wp:effectExtent l="635" t="635" r="29845" b="10795"/>
                <wp:wrapNone/>
                <wp:docPr id="1043" name="正方形/長方形 22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正方形/長方形 22"/>
                      <wps:cNvSpPr/>
                      <wps:spPr>
                        <a:xfrm>
                          <a:off x="0" y="0"/>
                          <a:ext cx="374015" cy="80137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游ゴシック" w:hAnsi="游ゴシック" w:eastAsia="游ゴシック"/>
                                <w:b w:val="1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color w:val="FFFFFF" w:themeColor="background1"/>
                              </w:rPr>
                              <w:t>駐車場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ctr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2" style="mso-position-vertical-relative:text;z-index:17;mso-wrap-distance-left:9pt;width:29.45pt;height:63.1pt;mso-position-horizontal-relative:text;position:absolute;margin-left:455.5pt;margin-top:17.5pt;mso-wrap-distance-bottom:0pt;mso-wrap-distance-right:9pt;mso-wrap-distance-top:0pt;v-text-anchor:middle;" o:spid="_x0000_s1043" o:allowincell="t" o:allowoverlap="t" filled="t" fillcolor="#00b050" stroked="t" strokecolor="#00b050" strokeweight="0.75pt" o:spt="1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游ゴシック" w:hAnsi="游ゴシック" w:eastAsia="游ゴシック"/>
                          <w:b w:val="1"/>
                          <w:color w:val="FFFFFF" w:themeColor="background1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color w:val="FFFFFF" w:themeColor="background1"/>
                        </w:rPr>
                        <w:t>駐車場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5161915</wp:posOffset>
                </wp:positionH>
                <wp:positionV relativeFrom="paragraph">
                  <wp:posOffset>147955</wp:posOffset>
                </wp:positionV>
                <wp:extent cx="575945" cy="374015"/>
                <wp:effectExtent l="635" t="635" r="29845" b="10795"/>
                <wp:wrapNone/>
                <wp:docPr id="1044" name="正方形/長方形 21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正方形/長方形 21"/>
                      <wps:cNvSpPr/>
                      <wps:spPr>
                        <a:xfrm>
                          <a:off x="0" y="0"/>
                          <a:ext cx="575945" cy="37401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default" w:ascii="游ゴシック" w:hAnsi="游ゴシック" w:eastAsia="游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</w:rPr>
                              <w:t>北見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default" w:ascii="游ゴシック" w:hAnsi="游ゴシック" w:eastAsia="游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</w:rPr>
                              <w:t>信金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ctr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1" style="mso-position-vertical-relative:text;z-index:16;mso-wrap-distance-left:9pt;width:45.35pt;height:29.45pt;mso-position-horizontal-relative:text;position:absolute;margin-left:406.45pt;margin-top:11.65pt;mso-wrap-distance-bottom:0pt;mso-wrap-distance-right:9pt;mso-wrap-distance-top:0pt;v-text-anchor:middle;" o:spid="_x0000_s1044" o:allowincell="t" o:allowoverlap="t" filled="t" fillcolor="#002060" stroked="t" strokecolor="#002060" strokeweight="0.75pt" o:spt="1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jc w:val="center"/>
                        <w:rPr>
                          <w:rFonts w:hint="default" w:ascii="游ゴシック" w:hAnsi="游ゴシック" w:eastAsia="游ゴシック"/>
                          <w:b w:val="1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</w:rPr>
                        <w:t>北見</w:t>
                      </w:r>
                    </w:p>
                    <w:p>
                      <w:pPr>
                        <w:pStyle w:val="0"/>
                        <w:spacing w:line="240" w:lineRule="exact"/>
                        <w:jc w:val="center"/>
                        <w:rPr>
                          <w:rFonts w:hint="default" w:ascii="游ゴシック" w:hAnsi="游ゴシック" w:eastAsia="游ゴシック"/>
                          <w:b w:val="1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</w:rPr>
                        <w:t>信金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50165</wp:posOffset>
                </wp:positionV>
                <wp:extent cx="539750" cy="248920"/>
                <wp:effectExtent l="635" t="635" r="29845" b="10795"/>
                <wp:wrapNone/>
                <wp:docPr id="1045" name="正方形/長方形 28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正方形/長方形 28"/>
                      <wps:cNvSpPr/>
                      <wps:spPr>
                        <a:xfrm>
                          <a:off x="0" y="0"/>
                          <a:ext cx="539750" cy="2489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default" w:ascii="游ゴシック" w:hAnsi="游ゴシック" w:eastAsia="游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</w:rPr>
                              <w:t>ﾙｰﾄｲﾝ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ctr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8" style="mso-position-vertical-relative:text;z-index:21;mso-wrap-distance-left:9pt;width:42.5pt;height:19.600000000000001pt;mso-position-horizontal-relative:text;position:absolute;margin-left:341pt;margin-top:3.95pt;mso-wrap-distance-bottom:0pt;mso-wrap-distance-right:9pt;mso-wrap-distance-top:0pt;v-text-anchor:middle;" o:spid="_x0000_s1045" o:allowincell="t" o:allowoverlap="t" filled="t" fillcolor="#ffc000" stroked="t" strokecolor="#002060" strokeweight="0.75pt" o:spt="1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jc w:val="center"/>
                        <w:rPr>
                          <w:rFonts w:hint="default" w:ascii="游ゴシック" w:hAnsi="游ゴシック" w:eastAsia="游ゴシック"/>
                          <w:b w:val="1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</w:rPr>
                        <w:t>ﾙｰﾄｲﾝ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99695</wp:posOffset>
                </wp:positionV>
                <wp:extent cx="991235" cy="278765"/>
                <wp:effectExtent l="0" t="0" r="635" b="635"/>
                <wp:wrapNone/>
                <wp:docPr id="1046" name="テキスト ボックス 29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テキスト ボックス 29"/>
                      <wps:cNvSpPr txBox="1"/>
                      <wps:spPr>
                        <a:xfrm>
                          <a:off x="0" y="0"/>
                          <a:ext cx="99123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游ゴシック" w:hAnsi="游ゴシック" w:eastAsia="游ゴシック"/>
                                <w:b w:val="1"/>
                                <w:sz w:val="18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18"/>
                              </w:rPr>
                              <w:t>国道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style="mso-position-vertical-relative:text;z-index:22;mso-wrap-distance-left:9pt;width:78.05pt;height:21.95pt;mso-position-horizontal-relative:text;position:absolute;margin-left:355pt;margin-top:7.85pt;mso-wrap-distance-bottom:0pt;mso-wrap-distance-right:9pt;mso-wrap-distance-top:0pt;v-text-anchor:top;" o:spid="_x0000_s104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游ゴシック" w:hAnsi="游ゴシック" w:eastAsia="游ゴシック"/>
                          <w:b w:val="1"/>
                          <w:sz w:val="18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18"/>
                        </w:rPr>
                        <w:t>国道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18"/>
                        </w:rPr>
                        <w:t>39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18"/>
                        </w:rPr>
                        <w:t>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147955</wp:posOffset>
                </wp:positionV>
                <wp:extent cx="2762250" cy="0"/>
                <wp:effectExtent l="0" t="635" r="29210" b="10795"/>
                <wp:wrapNone/>
                <wp:docPr id="1047" name="直線コネクタ 14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直線コネクタ 14"/>
                      <wps:cNvSp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4" style="mso-wrap-distance-top:0pt;mso-position-vertical-relative:text;z-index:9;mso-position-horizontal-relative:text;position:absolute;mso-wrap-distance-bottom:0pt;mso-wrap-distance-left:9pt;mso-wrap-distance-right:9pt;" o:spid="_x0000_s1047" o:allowincell="t" o:allowoverlap="t" filled="f" stroked="t" strokecolor="#000000 [3213]" strokeweight="0.75pt" o:spt="20" from="291.15000000000003pt,11.65pt" to="508.65pt,11.6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mc:AlternateContent>
          <mc:Choice Requires="wpg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184150</wp:posOffset>
                </wp:positionV>
                <wp:extent cx="2777490" cy="0"/>
                <wp:effectExtent l="38100" t="38735" r="48260" b="39370"/>
                <wp:wrapNone/>
                <wp:docPr id="1048" name="グループ化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490" cy="0"/>
                          <a:chOff x="0" y="0"/>
                          <a:chExt cx="2800350" cy="0"/>
                        </a:xfrm>
                      </wpg:grpSpPr>
                      <wps:wsp>
                        <wps:cNvPr id="1049" name="直線コネクタ 6"/>
                        <wps:cNvSpPr/>
                        <wps:spPr>
                          <a:xfrm>
                            <a:off x="0" y="0"/>
                            <a:ext cx="2790825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0" name="直線コネクタ 9"/>
                        <wps:cNvSpPr/>
                        <wps:spPr>
                          <a:xfrm>
                            <a:off x="9525" y="0"/>
                            <a:ext cx="2790825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0" style="mso-position-vertical-relative:text;z-index:5;mso-wrap-distance-left:9pt;width:218.7pt;height:0pt;mso-position-horizontal-relative:text;position:absolute;margin-left:290.55pt;margin-top:14.5pt;mso-wrap-distance-bottom:0pt;mso-wrap-distance-right:9pt;mso-wrap-distance-top:0pt;" coordsize="2800350,0" coordorigin="0,0" o:spid="_x0000_s1048" o:allowincell="t" o:allowoverlap="t">
                <v:line id="直線コネクタ 6" style="position:absolute;left:0;top:0;width:2790825;height:0;" o:spid="_x0000_s1049" filled="f" stroked="t" strokecolor="#000000 [3213]" strokeweight="6pt" o:spt="20" from="0,0" to="2790825,0">
                  <v:fill/>
                  <v:stroke linestyle="single" endcap="flat" dashstyle="solid" filltype="solid"/>
                  <v:textbox style="layout-flow:horizontal;"/>
                  <v:imagedata o:title=""/>
                  <w10:wrap type="none" anchorx="text" anchory="text"/>
                </v:line>
                <v:line id="直線コネクタ 9" style="position:absolute;left:9525;top:0;width:2790825;height:0;" o:spid="_x0000_s1050" filled="f" stroked="t" strokecolor="#ffffff [3212]" strokeweight="4.5pt" o:spt="20" from="9525,0" to="2800350,0">
                  <v:fill/>
                  <v:stroke linestyle="single" endcap="flat" dashstyle="shortdash" filltype="solid"/>
                  <v:textbox style="layout-flow:horizontal;"/>
                  <v:imagedata o:title=""/>
                  <w10:wrap type="none" anchorx="text" anchory="text"/>
                </v:line>
                <w10:wrap type="none" anchorx="text" anchory="text"/>
              </v:group>
            </w:pict>
          </mc:Fallback>
        </mc:AlternateContent>
      </w:r>
      <w:r>
        <w:rPr>
          <w:rFonts w:hint="default" w:ascii="ＭＳ ゴシック" w:hAnsi="ＭＳ ゴシック" w:eastAsia="ＭＳ ゴシック"/>
          <w:sz w:val="24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52705</wp:posOffset>
                </wp:positionV>
                <wp:extent cx="666750" cy="247650"/>
                <wp:effectExtent l="635" t="635" r="29845" b="10795"/>
                <wp:wrapNone/>
                <wp:docPr id="1051" name="正方形/長方形 12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正方形/長方形 12"/>
                      <wps:cNvSpPr/>
                      <wps:spPr>
                        <a:xfrm>
                          <a:off x="0" y="0"/>
                          <a:ext cx="666750" cy="247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游ゴシック" w:hAnsi="游ゴシック" w:eastAsia="游ゴシック"/>
                                <w:b w:val="1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color w:val="FFFFFF" w:themeColor="background1"/>
                              </w:rPr>
                              <w:t>北見駅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ctr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2" style="mso-position-vertical-relative:text;z-index:8;mso-wrap-distance-left:9pt;width:52.5pt;height:19.5pt;mso-position-horizontal-relative:text;position:absolute;margin-left:367.8pt;margin-top:4.1500000000000004pt;mso-wrap-distance-bottom:0pt;mso-wrap-distance-right:9pt;mso-wrap-distance-top:0pt;v-text-anchor:middle;" o:spid="_x0000_s1051" o:allowincell="t" o:allowoverlap="t" filled="t" fillcolor="#000000 [3213]" stroked="t" strokecolor="#000000 [3213]" strokeweight="0.75pt" o:spt="1">
                <v:fill/>
                <v:stroke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游ゴシック" w:hAnsi="游ゴシック" w:eastAsia="游ゴシック"/>
                          <w:b w:val="1"/>
                          <w:color w:val="FFFFFF" w:themeColor="background1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color w:val="FFFFFF" w:themeColor="background1"/>
                        </w:rPr>
                        <w:t>北見駅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spacing w:line="360" w:lineRule="exact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spacing w:line="360" w:lineRule="exact"/>
        <w:jc w:val="right"/>
        <w:rPr>
          <w:rFonts w:hint="default" w:ascii="メイリオ" w:hAnsi="メイリオ" w:eastAsia="メイリオ"/>
          <w:color w:val="000000" w:themeColor="text1"/>
          <w:sz w:val="24"/>
        </w:rPr>
      </w:pPr>
      <w:r>
        <w:rPr>
          <w:rFonts w:hint="eastAsia" w:ascii="メイリオ" w:hAnsi="メイリオ" w:eastAsia="メイリオ"/>
          <w:color w:val="000000" w:themeColor="text1"/>
          <w:sz w:val="24"/>
        </w:rPr>
        <w:t>共催：北見市、美幌町、津別町、訓子府町、置戸町　　協力：北見信用金庫</w:t>
      </w:r>
    </w:p>
    <w:p>
      <w:pPr>
        <w:pStyle w:val="0"/>
        <w:spacing w:line="540" w:lineRule="exact"/>
        <w:jc w:val="center"/>
        <w:rPr>
          <w:rFonts w:hint="default" w:ascii="HGS創英角ｺﾞｼｯｸUB" w:hAnsi="HGS創英角ｺﾞｼｯｸUB" w:eastAsia="HGS創英角ｺﾞｼｯｸUB"/>
          <w:color w:val="000000" w:themeColor="text1"/>
          <w:kern w:val="0"/>
          <w:sz w:val="44"/>
        </w:rPr>
      </w:pP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44"/>
        </w:rPr>
        <w:t>空き家所有者向け相談会　申込書</w:t>
      </w:r>
    </w:p>
    <w:tbl>
      <w:tblPr>
        <w:tblStyle w:val="11"/>
        <w:tblpPr w:leftFromText="142" w:rightFromText="142" w:topFromText="0" w:bottomFromText="0" w:vertAnchor="text" w:horzAnchor="margin" w:tblpXSpec="left" w:tblpY="631"/>
        <w:tblW w:w="10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25"/>
        <w:gridCol w:w="2043"/>
        <w:gridCol w:w="1428"/>
        <w:gridCol w:w="2260"/>
        <w:gridCol w:w="992"/>
        <w:gridCol w:w="1426"/>
        <w:gridCol w:w="1774"/>
      </w:tblGrid>
      <w:tr>
        <w:trPr>
          <w:trHeight w:val="633" w:hRule="atLeast"/>
        </w:trPr>
        <w:tc>
          <w:tcPr>
            <w:tcW w:w="2668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【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申込み内容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】</w:t>
            </w:r>
          </w:p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（該当に■を記入）</w:t>
            </w:r>
          </w:p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0"/>
              </w:rPr>
              <w:t>※複数の場合は</w:t>
            </w:r>
          </w:p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0"/>
              </w:rPr>
              <w:t>優先順位を</w:t>
            </w:r>
          </w:p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0"/>
              </w:rPr>
              <w:t>（　）に記入</w:t>
            </w:r>
          </w:p>
        </w:tc>
        <w:tc>
          <w:tcPr>
            <w:tcW w:w="142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□（　　）</w:t>
            </w:r>
          </w:p>
        </w:tc>
        <w:tc>
          <w:tcPr>
            <w:tcW w:w="4678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80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空き家の売却・賃貸に関すること</w:t>
            </w:r>
          </w:p>
        </w:tc>
        <w:tc>
          <w:tcPr>
            <w:tcW w:w="1774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宅地建物取引士</w:t>
            </w:r>
          </w:p>
        </w:tc>
      </w:tr>
      <w:tr>
        <w:trPr>
          <w:trHeight w:val="633" w:hRule="atLeast"/>
        </w:trPr>
        <w:tc>
          <w:tcPr>
            <w:tcW w:w="266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</w:p>
        </w:tc>
        <w:tc>
          <w:tcPr>
            <w:tcW w:w="142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□（　　）</w:t>
            </w: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80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空き家の解体・リフォームに関すること</w:t>
            </w:r>
          </w:p>
        </w:tc>
        <w:tc>
          <w:tcPr>
            <w:tcW w:w="1774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建築士</w:t>
            </w:r>
          </w:p>
        </w:tc>
      </w:tr>
      <w:tr>
        <w:trPr>
          <w:trHeight w:val="633" w:hRule="atLeast"/>
        </w:trPr>
        <w:tc>
          <w:tcPr>
            <w:tcW w:w="266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</w:p>
        </w:tc>
        <w:tc>
          <w:tcPr>
            <w:tcW w:w="142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□（　　）</w:t>
            </w:r>
          </w:p>
        </w:tc>
        <w:tc>
          <w:tcPr>
            <w:tcW w:w="467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80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空き家の相続登記・不動産登記に関すること</w:t>
            </w:r>
          </w:p>
        </w:tc>
        <w:tc>
          <w:tcPr>
            <w:tcW w:w="177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司法書士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2" w:hRule="atLeast"/>
        </w:trPr>
        <w:tc>
          <w:tcPr>
            <w:tcW w:w="625" w:type="dxa"/>
            <w:vMerge w:val="restart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textDirection w:val="tbRlV"/>
            <w:vAlign w:val="center"/>
          </w:tcPr>
          <w:p>
            <w:pPr>
              <w:pStyle w:val="0"/>
              <w:widowControl w:val="1"/>
              <w:ind w:left="113" w:right="113"/>
              <w:rPr>
                <w:rFonts w:hint="default" w:ascii="ＭＳ ゴシック" w:hAnsi="ＭＳ ゴシック" w:eastAsia="ＭＳ ゴシック"/>
                <w:b w:val="1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>【相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>談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>者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>情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>報】</w:t>
            </w:r>
          </w:p>
        </w:tc>
        <w:tc>
          <w:tcPr>
            <w:tcW w:w="204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氏　　名</w:t>
            </w:r>
          </w:p>
        </w:tc>
        <w:tc>
          <w:tcPr>
            <w:tcW w:w="7880" w:type="dxa"/>
            <w:gridSpan w:val="5"/>
            <w:tcBorders>
              <w:top w:val="doub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ゴシック" w:hAnsi="ＭＳ ゴシック" w:eastAsia="ＭＳ ゴシック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2" w:hRule="atLeast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住　　所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ゴシック" w:hAnsi="ＭＳ ゴシック" w:eastAsia="ＭＳ ゴシック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2" w:hRule="atLeast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電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話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／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 xml:space="preserve"> FAX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電話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　　（　　　　）　　　　　／　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FAX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　　（　　　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2" w:hRule="atLeast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当日の参加人数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nil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　　　　　　　　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515" w:hRule="atLeast"/>
        </w:trPr>
        <w:tc>
          <w:tcPr>
            <w:tcW w:w="625" w:type="dxa"/>
            <w:vMerge w:val="restart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textDirection w:val="tbRlV"/>
            <w:vAlign w:val="center"/>
          </w:tcPr>
          <w:p>
            <w:pPr>
              <w:pStyle w:val="0"/>
              <w:widowControl w:val="1"/>
              <w:ind w:left="113" w:right="113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</w:rPr>
              <w:t>【建物の概要】</w:t>
            </w:r>
          </w:p>
        </w:tc>
        <w:tc>
          <w:tcPr>
            <w:tcW w:w="204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築年</w:t>
            </w:r>
          </w:p>
        </w:tc>
        <w:tc>
          <w:tcPr>
            <w:tcW w:w="3688" w:type="dxa"/>
            <w:gridSpan w:val="2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ind w:left="420" w:hanging="420" w:hangingChars="200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昭和、平成（　　　）年新築、または築（　　　）年</w:t>
            </w:r>
          </w:p>
          <w:p>
            <w:pPr>
              <w:pStyle w:val="0"/>
              <w:widowControl w:val="1"/>
              <w:spacing w:line="280" w:lineRule="exact"/>
              <w:ind w:left="420" w:hanging="420" w:hangingChars="200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</w:p>
          <w:p>
            <w:pPr>
              <w:pStyle w:val="0"/>
              <w:widowControl w:val="1"/>
              <w:spacing w:line="280" w:lineRule="exact"/>
              <w:ind w:left="420" w:hanging="420" w:hangingChars="200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不明</w:t>
            </w:r>
          </w:p>
        </w:tc>
        <w:tc>
          <w:tcPr>
            <w:tcW w:w="99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種類</w:t>
            </w:r>
          </w:p>
        </w:tc>
        <w:tc>
          <w:tcPr>
            <w:tcW w:w="3200" w:type="dxa"/>
            <w:gridSpan w:val="2"/>
            <w:tcBorders>
              <w:top w:val="doub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80" w:lineRule="exact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住宅</w:t>
            </w:r>
          </w:p>
          <w:p>
            <w:pPr>
              <w:pStyle w:val="0"/>
              <w:widowControl w:val="1"/>
              <w:spacing w:line="280" w:lineRule="exact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店舗</w:t>
            </w:r>
          </w:p>
          <w:p>
            <w:pPr>
              <w:pStyle w:val="0"/>
              <w:widowControl w:val="1"/>
              <w:spacing w:line="280" w:lineRule="exact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店舗兼住宅</w:t>
            </w:r>
          </w:p>
          <w:p>
            <w:pPr>
              <w:pStyle w:val="0"/>
              <w:widowControl w:val="1"/>
              <w:spacing w:line="280" w:lineRule="exact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倉庫や物置</w:t>
            </w:r>
          </w:p>
          <w:p>
            <w:pPr>
              <w:pStyle w:val="0"/>
              <w:widowControl w:val="1"/>
              <w:spacing w:line="280" w:lineRule="exact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□　その他（　　　　　　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所在地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空き家の地番（　　　　　　　　　　　　　　　　　　　　　　　　　　　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90" w:hRule="atLeast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12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所有者について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nil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500" w:lineRule="exac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建物の所有者名（　　　　　　　　　　　　　　　　　　　　　　　　　　　）</w:t>
            </w:r>
          </w:p>
          <w:p>
            <w:pPr>
              <w:pStyle w:val="0"/>
              <w:spacing w:line="500" w:lineRule="exact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所有者と相談者の関係　□　本人　　□　相続人　　□　その他（　　　　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64" w:hRule="atLeast"/>
        </w:trPr>
        <w:tc>
          <w:tcPr>
            <w:tcW w:w="26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widowControl w:val="1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【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ご相談内容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】</w:t>
            </w:r>
          </w:p>
          <w:p>
            <w:pPr>
              <w:pStyle w:val="0"/>
              <w:widowControl w:val="1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（できるだけ詳しく）</w:t>
            </w:r>
          </w:p>
          <w:p>
            <w:pPr>
              <w:pStyle w:val="0"/>
              <w:widowControl w:val="1"/>
              <w:adjustRightInd w:val="0"/>
              <w:snapToGrid w:val="0"/>
              <w:rPr>
                <w:rFonts w:hint="default" w:ascii="ＭＳ ゴシック" w:hAnsi="ＭＳ ゴシック" w:eastAsia="ＭＳ ゴシック"/>
                <w:kern w:val="0"/>
                <w:sz w:val="20"/>
              </w:rPr>
            </w:pPr>
          </w:p>
        </w:tc>
        <w:tc>
          <w:tcPr>
            <w:tcW w:w="7880" w:type="dxa"/>
            <w:gridSpan w:val="5"/>
            <w:tcBorders>
              <w:top w:val="double" w:color="auto" w:sz="4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売却したい、解体したい、相続登記したい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など具体的にお書きください。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 xml:space="preserve"> </w:t>
            </w:r>
          </w:p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　　　　　　　　　　　　　　　　　　　　　　　　　　　　　　　　　　</w:t>
            </w:r>
          </w:p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　　　　　　　　　　　　　　　　　　　　　　　　　　　　　　　　　　</w:t>
            </w:r>
          </w:p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　　　　　　　　　　　　　　　　　　　　　　　　　　　　　　　　　　</w:t>
            </w:r>
          </w:p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　　　　　　　　　　　　　　　　　　　　　　　　　　　　　　　　　　</w:t>
            </w:r>
          </w:p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  <w:u w:val="dotted" w:color="auto"/>
              </w:rPr>
              <w:t>　　　　　　　　　　　　　　　　　　　　　　　　　　　　　　　　　　</w:t>
            </w:r>
          </w:p>
          <w:p>
            <w:pPr>
              <w:pStyle w:val="0"/>
              <w:spacing w:line="500" w:lineRule="exact"/>
              <w:jc w:val="left"/>
              <w:rPr>
                <w:rFonts w:hint="default" w:ascii="ＭＳ ゴシック" w:hAnsi="ＭＳ ゴシック" w:eastAsia="ＭＳ ゴシック"/>
                <w:kern w:val="0"/>
                <w:sz w:val="22"/>
                <w:u w:val="dotted" w:color="auto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  <w:u w:val="dotted" w:color="auto"/>
              </w:rPr>
              <w:t>□既に仲介を依頼している（依頼先：　　　　　　　　　　　　　　　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26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solid" w:themeColor="background1" w:themeTint="FF" w:themeShade="BF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ゴシック" w:hAnsi="ＭＳ ゴシック" w:eastAsia="ＭＳ ゴシック"/>
                <w:kern w:val="0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0"/>
              </w:rPr>
              <w:t>受　付　印</w:t>
            </w:r>
          </w:p>
        </w:tc>
        <w:tc>
          <w:tcPr>
            <w:tcW w:w="7880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top"/>
          </w:tcPr>
          <w:p>
            <w:pPr>
              <w:pStyle w:val="0"/>
              <w:spacing w:line="500" w:lineRule="exact"/>
              <w:jc w:val="center"/>
              <w:rPr>
                <w:rFonts w:hint="default" w:ascii="ＭＳ ゴシック" w:hAnsi="ＭＳ ゴシック" w:eastAsia="ＭＳ ゴシック"/>
                <w:b w:val="1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【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アンケート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kern w:val="0"/>
                <w:sz w:val="22"/>
              </w:rPr>
              <w:t>】　</w:t>
            </w:r>
            <w:r>
              <w:rPr>
                <w:rFonts w:hint="eastAsia" w:ascii="ＭＳ ゴシック" w:hAnsi="ＭＳ ゴシック" w:eastAsia="ＭＳ ゴシック"/>
                <w:kern w:val="0"/>
                <w:sz w:val="18"/>
              </w:rPr>
              <w:t>※</w:t>
            </w:r>
            <w:r>
              <w:rPr>
                <w:rFonts w:hint="eastAsia" w:ascii="ＭＳ ゴシック" w:hAnsi="ＭＳ ゴシック" w:eastAsia="ＭＳ ゴシック"/>
                <w:kern w:val="0"/>
                <w:sz w:val="1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  <w:sz w:val="18"/>
              </w:rPr>
              <w:t>ご協力ください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814" w:hRule="atLeast"/>
        </w:trPr>
        <w:tc>
          <w:tcPr>
            <w:tcW w:w="26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ゴシック" w:hAnsi="ＭＳ ゴシック" w:eastAsia="ＭＳ ゴシック"/>
                <w:kern w:val="0"/>
                <w:sz w:val="16"/>
                <w:u w:val="single" w:color="auto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16"/>
                <w:u w:val="single" w:color="auto"/>
              </w:rPr>
              <w:t>受付番号　：　　　　　　　　　</w:t>
            </w:r>
          </w:p>
        </w:tc>
        <w:tc>
          <w:tcPr>
            <w:tcW w:w="788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djustRightInd w:val="0"/>
              <w:snapToGrid w:val="0"/>
              <w:spacing w:line="300" w:lineRule="exact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問１）今後の相談会で、新たに相談したい内容があれば記入してください。</w:t>
            </w:r>
          </w:p>
          <w:p>
            <w:pPr>
              <w:pStyle w:val="0"/>
              <w:adjustRightInd w:val="0"/>
              <w:snapToGrid w:val="0"/>
              <w:spacing w:line="360" w:lineRule="exact"/>
              <w:ind w:firstLine="660" w:firstLineChars="300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（　　　　　　　　　　　　　　　　　　　　　　　　　　　　　）</w:t>
            </w:r>
          </w:p>
          <w:p>
            <w:pPr>
              <w:pStyle w:val="0"/>
              <w:adjustRightInd w:val="0"/>
              <w:snapToGrid w:val="0"/>
              <w:spacing w:line="100" w:lineRule="exact"/>
              <w:ind w:firstLine="660" w:firstLineChars="300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300" w:lineRule="exact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問２）その他、ご要望等があれば、ご記入ください。</w:t>
            </w:r>
          </w:p>
          <w:p>
            <w:pPr>
              <w:pStyle w:val="0"/>
              <w:adjustRightInd w:val="0"/>
              <w:snapToGrid w:val="0"/>
              <w:spacing w:line="360" w:lineRule="exact"/>
              <w:ind w:firstLine="660" w:firstLineChars="300"/>
              <w:rPr>
                <w:rFonts w:hint="default" w:ascii="ＭＳ ゴシック" w:hAnsi="ＭＳ ゴシック" w:eastAsia="ＭＳ ゴシック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（　　　</w:t>
            </w: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kern w:val="0"/>
                <w:sz w:val="22"/>
              </w:rPr>
              <w:t>　　　　　　　　　　　　　　　　　　　　　　　　　）</w:t>
            </w:r>
          </w:p>
        </w:tc>
      </w:tr>
    </w:tbl>
    <w:p>
      <w:pPr>
        <w:pStyle w:val="0"/>
        <w:spacing w:line="540" w:lineRule="exact"/>
        <w:jc w:val="center"/>
        <w:rPr>
          <w:rFonts w:hint="default" w:ascii="HGS創英角ｺﾞｼｯｸUB" w:hAnsi="HGS創英角ｺﾞｼｯｸUB" w:eastAsia="HGS創英角ｺﾞｼｯｸUB"/>
          <w:color w:val="000000" w:themeColor="text1"/>
          <w:sz w:val="20"/>
        </w:rPr>
      </w:pP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>（令和８年８月８日</w:t>
      </w: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 xml:space="preserve"> </w:t>
      </w: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>午後</w:t>
      </w: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>1</w:t>
      </w: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>時～</w:t>
      </w: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>4</w:t>
      </w:r>
      <w:r>
        <w:rPr>
          <w:rFonts w:hint="eastAsia" w:ascii="HGS創英角ｺﾞｼｯｸUB" w:hAnsi="HGS創英角ｺﾞｼｯｸUB" w:eastAsia="HGS創英角ｺﾞｼｯｸUB"/>
          <w:color w:val="000000" w:themeColor="text1"/>
          <w:kern w:val="0"/>
          <w:sz w:val="32"/>
        </w:rPr>
        <w:t>時）</w:t>
      </w:r>
    </w:p>
    <w:p>
      <w:pPr>
        <w:pStyle w:val="0"/>
        <w:spacing w:line="300" w:lineRule="exact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※ご記入いただいた情報は、本相談会の運営に必要な範囲で利用させていただき、それ以外には利用いたしません。</w:t>
      </w:r>
    </w:p>
    <w:p>
      <w:pPr>
        <w:pStyle w:val="0"/>
        <w:spacing w:line="300" w:lineRule="exact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　本申込書の提出をもって、この個人情報保護方針に同意したものとさせていただきます。</w:t>
      </w:r>
    </w:p>
    <w:p>
      <w:pPr>
        <w:pStyle w:val="0"/>
        <w:spacing w:line="300" w:lineRule="exact"/>
        <w:rPr>
          <w:rFonts w:hint="default" w:ascii="ＭＳ ゴシック" w:hAnsi="ＭＳ ゴシック" w:eastAsia="ＭＳ ゴシック"/>
          <w:sz w:val="20"/>
          <w:u w:val="double" w:color="auto"/>
        </w:rPr>
      </w:pPr>
      <w:r>
        <w:rPr>
          <w:rFonts w:hint="eastAsia" w:ascii="ＭＳ ゴシック" w:hAnsi="ＭＳ ゴシック" w:eastAsia="ＭＳ ゴシック"/>
          <w:sz w:val="20"/>
        </w:rPr>
        <w:t>※お申込み内容、相談者情報の他に建物の概要及び</w:t>
      </w:r>
      <w:r>
        <w:rPr>
          <w:rFonts w:hint="eastAsia" w:ascii="ＭＳ ゴシック" w:hAnsi="ＭＳ ゴシック" w:eastAsia="ＭＳ ゴシック"/>
          <w:sz w:val="20"/>
          <w:u w:val="double" w:color="auto"/>
        </w:rPr>
        <w:t>ご相談内容を具体的にご記入ください。</w:t>
      </w:r>
    </w:p>
    <w:p>
      <w:pPr>
        <w:pStyle w:val="0"/>
        <w:spacing w:line="300" w:lineRule="exact"/>
        <w:ind w:firstLine="200" w:firstLineChars="100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記入がない場合、受付できない事があります</w:t>
      </w:r>
    </w:p>
    <w:p>
      <w:pPr>
        <w:pStyle w:val="0"/>
        <w:spacing w:line="300" w:lineRule="exact"/>
        <w:ind w:left="200" w:hanging="200" w:hangingChars="100"/>
        <w:rPr>
          <w:rFonts w:hint="default" w:ascii="HG丸ｺﾞｼｯｸM-PRO" w:hAnsi="HG丸ｺﾞｼｯｸM-PRO" w:eastAsia="HG丸ｺﾞｼｯｸM-PRO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※写真や図面、固定資産税納税通知書などがありましたら、より具体的な相談に応じるため、適宜ご持参ください。</w:t>
      </w:r>
    </w:p>
    <w:sectPr>
      <w:pgSz w:w="11906" w:h="16838"/>
      <w:pgMar w:top="567" w:right="567" w:bottom="567" w:left="56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44" type="connector" idref="#_x0000_s1035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2"/>
      <w:sz w:val="18"/>
    </w:rPr>
  </w:style>
  <w:style w:type="character" w:styleId="17">
    <w:name w:val="Hyperlink"/>
    <w:basedOn w:val="10"/>
    <w:next w:val="17"/>
    <w:link w:val="0"/>
    <w:uiPriority w:val="0"/>
    <w:rPr>
      <w:color w:val="9454C3" w:themeColor="hyperlink"/>
      <w:u w:val="single" w:color="auto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character" w:styleId="22">
    <w:name w:val="FollowedHyperlink"/>
    <w:basedOn w:val="10"/>
    <w:next w:val="22"/>
    <w:link w:val="0"/>
    <w:uiPriority w:val="0"/>
    <w:rPr>
      <w:color w:val="3EBBF0" w:themeColor="followedHyperlink"/>
      <w:u w:val="single" w:color="auto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noFill/>
        <a:ln w="9525">
          <a:solidFill>
            <a:schemeClr val="tx1"/>
          </a:solidFill>
          <a:round/>
          <a:headEnd/>
          <a:tailEnd/>
        </a:ln>
        <a:effectLst/>
      </a:spPr>
      <a:bodyPr rot="0" vertOverflow="overflow" horzOverflow="overflow" wrap="square" lIns="74295" tIns="8890" rIns="74295" bIns="8890" numCol="1" spcCol="0" rtlCol="0" fromWordArt="0" anchor="t" anchorCtr="0" forceAA="0" upright="1" compatLnSpc="1"/>
      <a:lstStyle/>
    </a:spDef>
    <a:lnDef>
      <a:spPr>
        <a:xfrm/>
        <a:custGeom>
          <a:avLst/>
          <a:gdLst/>
          <a:ahLst/>
          <a:cxnLst/>
          <a:rect l="l" t="t" r="r" b="b"/>
          <a:pathLst/>
        </a:custGeom>
        <a:ln>
          <a:solidFill>
            <a:schemeClr val="tx1"/>
          </a:solidFill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2</Pages>
  <Words>28</Words>
  <Characters>1282</Characters>
  <Application>JUST Note</Application>
  <Lines>497</Lines>
  <Paragraphs>102</Paragraphs>
  <CharactersWithSpaces>1763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2025-09-24T02:08:00Z</dcterms:created>
  <dcterms:modified xsi:type="dcterms:W3CDTF">2026-06-23T23:46:23Z</dcterms:modified>
  <cp:revision>2</cp:revision>
</cp:coreProperties>
</file>